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AD0B" w14:textId="77777777" w:rsidR="002F2479" w:rsidRPr="00284748" w:rsidRDefault="00D70C98" w:rsidP="00284748">
      <w:pPr>
        <w:spacing w:after="0" w:line="240" w:lineRule="auto"/>
        <w:jc w:val="center"/>
        <w:rPr>
          <w:rFonts w:ascii="Times New Roman" w:hAnsi="Times New Roman" w:cs="Times New Roman"/>
          <w:b/>
          <w:u w:val="single"/>
        </w:rPr>
      </w:pPr>
      <w:r w:rsidRPr="00284748">
        <w:rPr>
          <w:rFonts w:ascii="Times New Roman" w:hAnsi="Times New Roman" w:cs="Times New Roman"/>
          <w:b/>
          <w:u w:val="single"/>
        </w:rPr>
        <w:t>NOTICE OF BILLING PRACTICES:</w:t>
      </w:r>
    </w:p>
    <w:p w14:paraId="35725A1C" w14:textId="77777777" w:rsidR="00642CAB" w:rsidRPr="00284748" w:rsidRDefault="00642CAB" w:rsidP="00284748">
      <w:pPr>
        <w:spacing w:after="0" w:line="240" w:lineRule="auto"/>
        <w:jc w:val="both"/>
        <w:rPr>
          <w:rFonts w:ascii="Times New Roman" w:hAnsi="Times New Roman" w:cs="Times New Roman"/>
        </w:rPr>
      </w:pPr>
    </w:p>
    <w:p w14:paraId="41B4F452" w14:textId="476EF47A" w:rsidR="00D70C98" w:rsidRPr="007B01AC"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THIS NOTICE DESCRIBES OUR BILLING PRACTICES.</w:t>
      </w:r>
    </w:p>
    <w:p w14:paraId="5F0B169A" w14:textId="06A5C0B2" w:rsidR="00D70C98" w:rsidRPr="007B01AC"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 xml:space="preserve">THIS </w:t>
      </w:r>
      <w:r w:rsidR="00840347" w:rsidRPr="007B01AC">
        <w:rPr>
          <w:rFonts w:ascii="Times New Roman" w:hAnsi="Times New Roman" w:cs="Times New Roman"/>
          <w:b/>
        </w:rPr>
        <w:t xml:space="preserve">IS A CONTRACT THAT MAY CREATE </w:t>
      </w:r>
      <w:proofErr w:type="gramStart"/>
      <w:r w:rsidR="00840347" w:rsidRPr="007B01AC">
        <w:rPr>
          <w:rFonts w:ascii="Times New Roman" w:hAnsi="Times New Roman" w:cs="Times New Roman"/>
          <w:b/>
        </w:rPr>
        <w:t>MEDICAL</w:t>
      </w:r>
      <w:proofErr w:type="gramEnd"/>
      <w:r w:rsidR="00840347" w:rsidRPr="007B01AC">
        <w:rPr>
          <w:rFonts w:ascii="Times New Roman" w:hAnsi="Times New Roman" w:cs="Times New Roman"/>
          <w:b/>
        </w:rPr>
        <w:t xml:space="preserve"> DEBT.</w:t>
      </w:r>
    </w:p>
    <w:p w14:paraId="7EF7B936" w14:textId="15043FAA" w:rsidR="00642CAB" w:rsidRPr="00284748" w:rsidRDefault="00D70C98" w:rsidP="00D70C98">
      <w:pPr>
        <w:spacing w:after="0" w:line="240" w:lineRule="auto"/>
        <w:jc w:val="center"/>
        <w:rPr>
          <w:rFonts w:ascii="Times New Roman" w:hAnsi="Times New Roman" w:cs="Times New Roman"/>
          <w:b/>
        </w:rPr>
      </w:pPr>
      <w:r w:rsidRPr="007B01AC">
        <w:rPr>
          <w:rFonts w:ascii="Times New Roman" w:hAnsi="Times New Roman" w:cs="Times New Roman"/>
          <w:b/>
        </w:rPr>
        <w:t>PLEASE REVIEW IT CAREFULLY.</w:t>
      </w:r>
    </w:p>
    <w:p w14:paraId="0089530B" w14:textId="77777777" w:rsidR="00642CAB" w:rsidRPr="00284748" w:rsidRDefault="00642CAB" w:rsidP="00284748">
      <w:pPr>
        <w:spacing w:after="0" w:line="240" w:lineRule="auto"/>
        <w:jc w:val="both"/>
        <w:rPr>
          <w:rFonts w:ascii="Times New Roman" w:hAnsi="Times New Roman" w:cs="Times New Roman"/>
        </w:rPr>
      </w:pPr>
    </w:p>
    <w:p w14:paraId="2F437B61" w14:textId="4A49627E" w:rsidR="00642CAB"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At </w:t>
      </w:r>
      <w:r w:rsidR="004433D9">
        <w:rPr>
          <w:rFonts w:ascii="Times New Roman" w:hAnsi="Times New Roman" w:cs="Times New Roman"/>
        </w:rPr>
        <w:t>Inland Eye Specialists</w:t>
      </w:r>
      <w:r w:rsidRPr="00284748">
        <w:rPr>
          <w:rFonts w:ascii="Times New Roman" w:hAnsi="Times New Roman" w:cs="Times New Roman"/>
        </w:rPr>
        <w:t xml:space="preserve">, you can expect to receive medical services in a professional and caring manner. We are committed to providing you with the highest level of service and quality care. In return, it is your responsibility to provide your insurance information. Please have your photo identification and current insurance information available at your visit to ensure </w:t>
      </w:r>
      <w:r w:rsidR="00514B20" w:rsidRPr="00284748">
        <w:rPr>
          <w:rFonts w:ascii="Times New Roman" w:hAnsi="Times New Roman" w:cs="Times New Roman"/>
        </w:rPr>
        <w:t>that your claim can be processed promptly.</w:t>
      </w:r>
    </w:p>
    <w:p w14:paraId="4AE0FC6D" w14:textId="77777777" w:rsidR="00514B20" w:rsidRPr="00284748" w:rsidRDefault="00514B20" w:rsidP="00284748">
      <w:pPr>
        <w:spacing w:after="0" w:line="240" w:lineRule="auto"/>
        <w:jc w:val="both"/>
        <w:rPr>
          <w:rFonts w:ascii="Times New Roman" w:hAnsi="Times New Roman" w:cs="Times New Roman"/>
        </w:rPr>
      </w:pPr>
    </w:p>
    <w:p w14:paraId="109D8685" w14:textId="48852F4E" w:rsidR="00840347" w:rsidRPr="007B01AC" w:rsidRDefault="00840347" w:rsidP="00F9177E">
      <w:pPr>
        <w:pStyle w:val="ListParagraph"/>
        <w:numPr>
          <w:ilvl w:val="0"/>
          <w:numId w:val="5"/>
        </w:numPr>
        <w:spacing w:after="0" w:line="240" w:lineRule="auto"/>
        <w:ind w:left="270"/>
        <w:jc w:val="both"/>
        <w:rPr>
          <w:rFonts w:ascii="Times New Roman" w:hAnsi="Times New Roman" w:cs="Times New Roman"/>
        </w:rPr>
      </w:pPr>
      <w:r w:rsidRPr="007B01AC">
        <w:rPr>
          <w:rFonts w:ascii="Times New Roman" w:hAnsi="Times New Roman" w:cs="Times New Roman"/>
          <w:u w:val="single"/>
        </w:rPr>
        <w:t>SERVICES RENDERED:</w:t>
      </w:r>
      <w:r w:rsidRPr="007B01AC">
        <w:rPr>
          <w:rFonts w:ascii="Times New Roman" w:hAnsi="Times New Roman" w:cs="Times New Roman"/>
        </w:rPr>
        <w:t xml:space="preserve"> THIS CONTRACT THAT MAY CREATE </w:t>
      </w:r>
      <w:proofErr w:type="gramStart"/>
      <w:r w:rsidRPr="007B01AC">
        <w:rPr>
          <w:rFonts w:ascii="Times New Roman" w:hAnsi="Times New Roman" w:cs="Times New Roman"/>
        </w:rPr>
        <w:t>MEDICAL</w:t>
      </w:r>
      <w:proofErr w:type="gramEnd"/>
      <w:r w:rsidRPr="007B01AC">
        <w:rPr>
          <w:rFonts w:ascii="Times New Roman" w:hAnsi="Times New Roman" w:cs="Times New Roman"/>
        </w:rPr>
        <w:t xml:space="preserve"> DEBT, COVERS ANY AND ALL SERVICES PROVIDED BY </w:t>
      </w:r>
      <w:r w:rsidR="004433D9">
        <w:rPr>
          <w:rFonts w:ascii="Times New Roman" w:hAnsi="Times New Roman" w:cs="Times New Roman"/>
        </w:rPr>
        <w:t>Inland Eye Specialists</w:t>
      </w:r>
      <w:r w:rsidRPr="007B01AC">
        <w:rPr>
          <w:rFonts w:ascii="Times New Roman" w:hAnsi="Times New Roman" w:cs="Times New Roman"/>
        </w:rPr>
        <w:t>.</w:t>
      </w:r>
    </w:p>
    <w:p w14:paraId="55723BCB" w14:textId="77777777" w:rsidR="00840347" w:rsidRPr="00840347" w:rsidRDefault="00840347" w:rsidP="00840347">
      <w:pPr>
        <w:pStyle w:val="ListParagraph"/>
        <w:spacing w:after="0" w:line="240" w:lineRule="auto"/>
        <w:ind w:left="270"/>
        <w:jc w:val="both"/>
        <w:rPr>
          <w:rFonts w:ascii="Times New Roman" w:hAnsi="Times New Roman" w:cs="Times New Roman"/>
        </w:rPr>
      </w:pPr>
    </w:p>
    <w:p w14:paraId="3440ABD1" w14:textId="19453F63" w:rsidR="00514B20" w:rsidRPr="00F9177E" w:rsidRDefault="00D70C98" w:rsidP="00F9177E">
      <w:pPr>
        <w:pStyle w:val="ListParagraph"/>
        <w:numPr>
          <w:ilvl w:val="0"/>
          <w:numId w:val="5"/>
        </w:numPr>
        <w:spacing w:after="0" w:line="240" w:lineRule="auto"/>
        <w:ind w:left="270"/>
        <w:jc w:val="both"/>
        <w:rPr>
          <w:rFonts w:ascii="Times New Roman" w:hAnsi="Times New Roman" w:cs="Times New Roman"/>
        </w:rPr>
      </w:pPr>
      <w:r w:rsidRPr="00F9177E">
        <w:rPr>
          <w:rFonts w:ascii="Times New Roman" w:hAnsi="Times New Roman" w:cs="Times New Roman"/>
          <w:u w:val="single"/>
        </w:rPr>
        <w:t>APPOINTMENTS:</w:t>
      </w:r>
      <w:r w:rsidRPr="00F9177E">
        <w:rPr>
          <w:rFonts w:ascii="Times New Roman" w:hAnsi="Times New Roman" w:cs="Times New Roman"/>
        </w:rPr>
        <w:t xml:space="preserve"> We request that you keep scheduled appointments and arrive at the appointed time. If you are unable to keep your appointment, please give at least 48 hours notice. </w:t>
      </w:r>
      <w:r w:rsidR="00E44A54" w:rsidRPr="00F9177E">
        <w:rPr>
          <w:rFonts w:ascii="Times New Roman" w:hAnsi="Times New Roman" w:cs="Times New Roman"/>
        </w:rPr>
        <w:t>[</w:t>
      </w:r>
      <w:r w:rsidRPr="00F9177E">
        <w:rPr>
          <w:rFonts w:ascii="Times New Roman" w:hAnsi="Times New Roman" w:cs="Times New Roman"/>
        </w:rPr>
        <w:t xml:space="preserve">Cancellations of less than 24 hours prior to your appointment, or a No-Show for your appointment, will result in a </w:t>
      </w:r>
      <w:r w:rsidR="001A42AE" w:rsidRPr="00F9177E">
        <w:rPr>
          <w:rFonts w:ascii="Times New Roman" w:hAnsi="Times New Roman" w:cs="Times New Roman"/>
        </w:rPr>
        <w:t xml:space="preserve">minimum </w:t>
      </w:r>
      <w:r w:rsidRPr="00F9177E">
        <w:rPr>
          <w:rFonts w:ascii="Times New Roman" w:hAnsi="Times New Roman" w:cs="Times New Roman"/>
        </w:rPr>
        <w:t>$</w:t>
      </w:r>
      <w:r w:rsidR="001A42AE" w:rsidRPr="00F9177E">
        <w:rPr>
          <w:rFonts w:ascii="Times New Roman" w:hAnsi="Times New Roman" w:cs="Times New Roman"/>
        </w:rPr>
        <w:t>3</w:t>
      </w:r>
      <w:r w:rsidRPr="00F9177E">
        <w:rPr>
          <w:rFonts w:ascii="Times New Roman" w:hAnsi="Times New Roman" w:cs="Times New Roman"/>
        </w:rPr>
        <w:t>5 fee per patient</w:t>
      </w:r>
      <w:r>
        <w:rPr>
          <w:rFonts w:ascii="Times New Roman" w:hAnsi="Times New Roman" w:cs="Times New Roman"/>
        </w:rPr>
        <w:t>, excluding Medicaid patients.</w:t>
      </w:r>
      <w:r w:rsidR="00E44A54" w:rsidRPr="00F9177E">
        <w:rPr>
          <w:rFonts w:ascii="Times New Roman" w:hAnsi="Times New Roman" w:cs="Times New Roman"/>
        </w:rPr>
        <w:t>]</w:t>
      </w:r>
      <w:r w:rsidR="007E5483" w:rsidRPr="00F9177E">
        <w:rPr>
          <w:rFonts w:ascii="Times New Roman" w:hAnsi="Times New Roman" w:cs="Times New Roman"/>
        </w:rPr>
        <w:t xml:space="preserve"> We reserve the right to not make additional routine appointments for you should you have any remaining balance for previous treatment you received with our offices. </w:t>
      </w:r>
      <w:r w:rsidR="00E3282D" w:rsidRPr="00F9177E">
        <w:rPr>
          <w:rFonts w:ascii="Times New Roman" w:hAnsi="Times New Roman" w:cs="Times New Roman"/>
        </w:rPr>
        <w:t xml:space="preserve">Additionally, any outstanding balance will need to be addressed before checking in for an appointment. </w:t>
      </w:r>
    </w:p>
    <w:p w14:paraId="300C345D" w14:textId="77777777" w:rsidR="00514B20" w:rsidRPr="00284748" w:rsidRDefault="00514B20" w:rsidP="00284748">
      <w:pPr>
        <w:spacing w:after="0" w:line="240" w:lineRule="auto"/>
        <w:jc w:val="both"/>
        <w:rPr>
          <w:rFonts w:ascii="Times New Roman" w:hAnsi="Times New Roman" w:cs="Times New Roman"/>
        </w:rPr>
      </w:pPr>
    </w:p>
    <w:p w14:paraId="5F41998B" w14:textId="68E2B0C5" w:rsidR="00514B20" w:rsidRPr="00F9177E" w:rsidRDefault="00D70C98" w:rsidP="00F9177E">
      <w:pPr>
        <w:pStyle w:val="ListParagraph"/>
        <w:numPr>
          <w:ilvl w:val="0"/>
          <w:numId w:val="5"/>
        </w:numPr>
        <w:spacing w:after="0" w:line="240" w:lineRule="auto"/>
        <w:ind w:left="270"/>
        <w:jc w:val="both"/>
        <w:rPr>
          <w:rFonts w:ascii="Times New Roman" w:hAnsi="Times New Roman" w:cs="Times New Roman"/>
        </w:rPr>
      </w:pPr>
      <w:r w:rsidRPr="00F9177E">
        <w:rPr>
          <w:rFonts w:ascii="Times New Roman" w:hAnsi="Times New Roman" w:cs="Times New Roman"/>
          <w:u w:val="single"/>
        </w:rPr>
        <w:t>CO-PAYS:</w:t>
      </w:r>
      <w:r w:rsidRPr="00F9177E">
        <w:rPr>
          <w:rFonts w:ascii="Times New Roman" w:hAnsi="Times New Roman" w:cs="Times New Roman"/>
        </w:rPr>
        <w:t xml:space="preserve"> </w:t>
      </w:r>
      <w:r w:rsidR="00F9177E" w:rsidRPr="00F9177E">
        <w:rPr>
          <w:rFonts w:ascii="Times New Roman" w:hAnsi="Times New Roman" w:cs="Times New Roman"/>
        </w:rPr>
        <w:t>According to your insurance contract, you are obligated to pay any co-pay</w:t>
      </w:r>
      <w:r w:rsidR="00C23E5F" w:rsidRPr="00F9177E">
        <w:rPr>
          <w:rFonts w:ascii="Times New Roman" w:hAnsi="Times New Roman" w:cs="Times New Roman"/>
        </w:rPr>
        <w:t xml:space="preserve"> (a small fixed amount required by your health insurer), deductible (amount you are liable before your health insurer will make payment), or co-insurance (percentage of total cost of medical expenses after your deductible has been reached)</w:t>
      </w:r>
      <w:r w:rsidR="00F9177E" w:rsidRPr="00F9177E">
        <w:rPr>
          <w:rFonts w:ascii="Times New Roman" w:hAnsi="Times New Roman" w:cs="Times New Roman"/>
        </w:rPr>
        <w:t xml:space="preserve"> due at the time of service. IF you are unable to pay the co-pay at the time of service, we retain the right to cancel or reschedule your appointment to a time when you are prepared to pay your co-pay. Furthermore, if your appointment is kept without payment of the co-pay at the time of service, we retain the right to levy an administrative charge of $10 to your account in order to defray the cost of securing the co-pay.</w:t>
      </w:r>
    </w:p>
    <w:p w14:paraId="72AC4774" w14:textId="77777777" w:rsidR="00514B20" w:rsidRPr="00284748" w:rsidRDefault="00514B20" w:rsidP="00284748">
      <w:pPr>
        <w:spacing w:after="0" w:line="240" w:lineRule="auto"/>
        <w:jc w:val="both"/>
        <w:rPr>
          <w:rFonts w:ascii="Times New Roman" w:hAnsi="Times New Roman" w:cs="Times New Roman"/>
        </w:rPr>
      </w:pPr>
    </w:p>
    <w:p w14:paraId="563E24CD" w14:textId="74A733B6"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PRESCRIPTION REFILLS/FORMS</w:t>
      </w:r>
      <w:r w:rsidRPr="00F9177E">
        <w:rPr>
          <w:rFonts w:ascii="Times New Roman" w:hAnsi="Times New Roman" w:cs="Times New Roman"/>
        </w:rPr>
        <w:t xml:space="preserve">: Please request any prescription refills and present any forms that need to be completed at the start of your examination. At that time, we have full access to your complete record and can fulfill your request. </w:t>
      </w:r>
      <w:r w:rsidR="004E091D" w:rsidRPr="00F9177E">
        <w:rPr>
          <w:rFonts w:ascii="Times New Roman" w:hAnsi="Times New Roman" w:cs="Times New Roman"/>
        </w:rPr>
        <w:t xml:space="preserve">We reserve the right to charge the state allowable amount for filling out and completing forms or attorney requests for your various needs (ie, SSI, disability, etc.). </w:t>
      </w:r>
    </w:p>
    <w:p w14:paraId="4D6C6429" w14:textId="77777777" w:rsidR="00F9177E" w:rsidRDefault="00F9177E" w:rsidP="00284748">
      <w:pPr>
        <w:spacing w:after="0" w:line="240" w:lineRule="auto"/>
        <w:jc w:val="both"/>
        <w:rPr>
          <w:rFonts w:ascii="Times New Roman" w:hAnsi="Times New Roman" w:cs="Times New Roman"/>
        </w:rPr>
      </w:pPr>
    </w:p>
    <w:p w14:paraId="47F6BF56" w14:textId="282C0EB4" w:rsidR="00F9177E"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EYE EXAMS &amp; GLASSES:</w:t>
      </w:r>
      <w:r w:rsidRPr="00F9177E">
        <w:rPr>
          <w:rFonts w:ascii="Times New Roman" w:hAnsi="Times New Roman" w:cs="Times New Roman"/>
        </w:rPr>
        <w:t xml:space="preserve"> This policy will only apply if you need to purchase eyeglasses and/or contact lenses. You may request a copy of the full policy/procedure for your records. </w:t>
      </w:r>
    </w:p>
    <w:p w14:paraId="601729E5"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Rx check within 90 days of original exam</w:t>
      </w:r>
    </w:p>
    <w:p w14:paraId="73AF265B"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Rx remake within 90 days of original order date</w:t>
      </w:r>
    </w:p>
    <w:p w14:paraId="215F6E0B"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lens remake is allowed during 1 year warranty period</w:t>
      </w:r>
    </w:p>
    <w:p w14:paraId="650D4E92"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One frame restyle allowed within 30 days including a fee of $50</w:t>
      </w:r>
    </w:p>
    <w:p w14:paraId="4A8C282E"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Frames carry a manufacturer warranty against defects for 1 year</w:t>
      </w:r>
    </w:p>
    <w:p w14:paraId="7DEE5130"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All eyewear and/or contact lens orders must be paid in full prior to submitting to vendor</w:t>
      </w:r>
    </w:p>
    <w:p w14:paraId="3AAD8E88" w14:textId="77777777" w:rsidR="00F9177E" w:rsidRPr="00F9177E" w:rsidRDefault="00D70C98" w:rsidP="00F9177E">
      <w:pPr>
        <w:pStyle w:val="ListParagraph"/>
        <w:numPr>
          <w:ilvl w:val="0"/>
          <w:numId w:val="4"/>
        </w:numPr>
        <w:spacing w:after="0" w:line="240" w:lineRule="auto"/>
        <w:jc w:val="both"/>
        <w:rPr>
          <w:rFonts w:ascii="Times New Roman" w:hAnsi="Times New Roman" w:cs="Times New Roman"/>
        </w:rPr>
      </w:pPr>
      <w:r w:rsidRPr="00F9177E">
        <w:rPr>
          <w:rFonts w:ascii="Times New Roman" w:hAnsi="Times New Roman" w:cs="Times New Roman"/>
        </w:rPr>
        <w:t>All sales are final</w:t>
      </w:r>
    </w:p>
    <w:p w14:paraId="2916A976" w14:textId="77777777" w:rsidR="00514B20" w:rsidRPr="00284748" w:rsidRDefault="00514B20" w:rsidP="00284748">
      <w:pPr>
        <w:spacing w:after="0" w:line="240" w:lineRule="auto"/>
        <w:jc w:val="both"/>
        <w:rPr>
          <w:rFonts w:ascii="Times New Roman" w:hAnsi="Times New Roman" w:cs="Times New Roman"/>
        </w:rPr>
      </w:pPr>
    </w:p>
    <w:p w14:paraId="656FD74D" w14:textId="6D782686"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REFERRALS:</w:t>
      </w:r>
      <w:r w:rsidRPr="00F9177E">
        <w:rPr>
          <w:rFonts w:ascii="Times New Roman" w:hAnsi="Times New Roman" w:cs="Times New Roman"/>
        </w:rPr>
        <w:t xml:space="preserve"> If your insurance plan requires a referral, the referral must be presented before seeing a physician. If you do not have the required referral, we reserve the right to reschedule your appointment or you will have to be willing to be responsible for the entire cost of the examination.</w:t>
      </w:r>
      <w:r w:rsidR="00E3282D" w:rsidRPr="00F9177E">
        <w:rPr>
          <w:rFonts w:ascii="Times New Roman" w:hAnsi="Times New Roman" w:cs="Times New Roman"/>
        </w:rPr>
        <w:t xml:space="preserve"> You will be </w:t>
      </w:r>
      <w:r w:rsidR="00E3282D" w:rsidRPr="00F9177E">
        <w:rPr>
          <w:rFonts w:ascii="Times New Roman" w:hAnsi="Times New Roman" w:cs="Times New Roman"/>
        </w:rPr>
        <w:lastRenderedPageBreak/>
        <w:t xml:space="preserve">presented with a waiver acknowledging your acceptance as self-pay, and payment will need to be made at the time of service. </w:t>
      </w:r>
    </w:p>
    <w:p w14:paraId="0EA39119" w14:textId="77777777" w:rsidR="00514B20" w:rsidRPr="00284748" w:rsidRDefault="00514B20" w:rsidP="00284748">
      <w:pPr>
        <w:spacing w:after="0" w:line="240" w:lineRule="auto"/>
        <w:jc w:val="both"/>
        <w:rPr>
          <w:rFonts w:ascii="Times New Roman" w:hAnsi="Times New Roman" w:cs="Times New Roman"/>
        </w:rPr>
      </w:pPr>
    </w:p>
    <w:p w14:paraId="340223AE" w14:textId="449BCE9C" w:rsidR="00514B20"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RETURNED CHECKS:</w:t>
      </w:r>
      <w:r w:rsidRPr="00F9177E">
        <w:rPr>
          <w:rFonts w:ascii="Times New Roman" w:hAnsi="Times New Roman" w:cs="Times New Roman"/>
        </w:rPr>
        <w:t xml:space="preserve"> Any payment made by check that does not clear our bank account will result in a fee for insufficient funds. Our fee for insufficient funds is $25 and will be added to your account for each bounced check.</w:t>
      </w:r>
    </w:p>
    <w:p w14:paraId="511F9B82" w14:textId="77777777" w:rsidR="00321EBA" w:rsidRPr="00284748" w:rsidRDefault="00321EBA" w:rsidP="00284748">
      <w:pPr>
        <w:spacing w:after="0" w:line="240" w:lineRule="auto"/>
        <w:jc w:val="both"/>
        <w:rPr>
          <w:rFonts w:ascii="Times New Roman" w:hAnsi="Times New Roman" w:cs="Times New Roman"/>
        </w:rPr>
      </w:pPr>
    </w:p>
    <w:p w14:paraId="449DA723" w14:textId="463984EC" w:rsidR="00321EBA"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OTHER INSURANCE:</w:t>
      </w:r>
      <w:r w:rsidRPr="00F9177E">
        <w:rPr>
          <w:rFonts w:ascii="Times New Roman" w:hAnsi="Times New Roman" w:cs="Times New Roman"/>
        </w:rPr>
        <w:t xml:space="preserve"> I understand that </w:t>
      </w:r>
      <w:r w:rsidR="004433D9">
        <w:rPr>
          <w:rFonts w:ascii="Times New Roman" w:hAnsi="Times New Roman" w:cs="Times New Roman"/>
        </w:rPr>
        <w:t>Inland Eye Specialists</w:t>
      </w:r>
      <w:r w:rsidRPr="00F9177E">
        <w:rPr>
          <w:rFonts w:ascii="Times New Roman" w:hAnsi="Times New Roman" w:cs="Times New Roman"/>
        </w:rPr>
        <w:t xml:space="preserve"> </w:t>
      </w:r>
      <w:proofErr w:type="gramStart"/>
      <w:r w:rsidRPr="00F9177E">
        <w:rPr>
          <w:rFonts w:ascii="Times New Roman" w:hAnsi="Times New Roman" w:cs="Times New Roman"/>
        </w:rPr>
        <w:t>participates</w:t>
      </w:r>
      <w:proofErr w:type="gramEnd"/>
      <w:r w:rsidRPr="00F9177E">
        <w:rPr>
          <w:rFonts w:ascii="Times New Roman" w:hAnsi="Times New Roman" w:cs="Times New Roman"/>
        </w:rPr>
        <w:t xml:space="preserve"> with multiple insurance plans and that not all Doctors in </w:t>
      </w:r>
      <w:proofErr w:type="gramStart"/>
      <w:r w:rsidRPr="00F9177E">
        <w:rPr>
          <w:rFonts w:ascii="Times New Roman" w:hAnsi="Times New Roman" w:cs="Times New Roman"/>
        </w:rPr>
        <w:t>the Practice</w:t>
      </w:r>
      <w:proofErr w:type="gramEnd"/>
      <w:r w:rsidRPr="00F9177E">
        <w:rPr>
          <w:rFonts w:ascii="Times New Roman" w:hAnsi="Times New Roman" w:cs="Times New Roman"/>
        </w:rPr>
        <w:t xml:space="preserve"> participate with all plans or products within the plans. I understand that it is my responsibility to verify with my insurance carrier that my physician currently participates with my plan. The undersigned agrees that I am individually obligated to pay the full charges of all services rendered to me by </w:t>
      </w:r>
      <w:r w:rsidR="004433D9">
        <w:rPr>
          <w:rFonts w:ascii="Times New Roman" w:hAnsi="Times New Roman" w:cs="Times New Roman"/>
        </w:rPr>
        <w:t>Inland Eye Specialists</w:t>
      </w:r>
      <w:r w:rsidR="00284748" w:rsidRPr="00F9177E">
        <w:rPr>
          <w:rFonts w:ascii="Times New Roman" w:hAnsi="Times New Roman" w:cs="Times New Roman"/>
        </w:rPr>
        <w:t xml:space="preserve"> if I belong to a plan</w:t>
      </w:r>
      <w:r w:rsidRPr="00F9177E">
        <w:rPr>
          <w:rFonts w:ascii="Times New Roman" w:hAnsi="Times New Roman" w:cs="Times New Roman"/>
        </w:rPr>
        <w:t xml:space="preserve"> with which </w:t>
      </w:r>
      <w:r w:rsidR="004433D9">
        <w:rPr>
          <w:rFonts w:ascii="Times New Roman" w:hAnsi="Times New Roman" w:cs="Times New Roman"/>
        </w:rPr>
        <w:t>Inland Eye Specialists</w:t>
      </w:r>
      <w:r w:rsidRPr="00F9177E">
        <w:rPr>
          <w:rFonts w:ascii="Times New Roman" w:hAnsi="Times New Roman" w:cs="Times New Roman"/>
        </w:rPr>
        <w:t xml:space="preserve"> </w:t>
      </w:r>
      <w:proofErr w:type="gramStart"/>
      <w:r w:rsidRPr="00F9177E">
        <w:rPr>
          <w:rFonts w:ascii="Times New Roman" w:hAnsi="Times New Roman" w:cs="Times New Roman"/>
        </w:rPr>
        <w:t>does</w:t>
      </w:r>
      <w:proofErr w:type="gramEnd"/>
      <w:r w:rsidRPr="00F9177E">
        <w:rPr>
          <w:rFonts w:ascii="Times New Roman" w:hAnsi="Times New Roman" w:cs="Times New Roman"/>
        </w:rPr>
        <w:t xml:space="preserve"> not participate. </w:t>
      </w:r>
    </w:p>
    <w:p w14:paraId="6F21CC8B" w14:textId="77777777" w:rsidR="00321EBA" w:rsidRPr="00284748" w:rsidRDefault="00321EBA" w:rsidP="00284748">
      <w:pPr>
        <w:spacing w:after="0" w:line="240" w:lineRule="auto"/>
        <w:jc w:val="both"/>
        <w:rPr>
          <w:rFonts w:ascii="Times New Roman" w:hAnsi="Times New Roman" w:cs="Times New Roman"/>
        </w:rPr>
      </w:pPr>
    </w:p>
    <w:p w14:paraId="7EB0E0BC" w14:textId="143CCAB1" w:rsidR="00321EBA"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NON-COVERED SERVICES:</w:t>
      </w:r>
      <w:r w:rsidRPr="00F9177E">
        <w:rPr>
          <w:rFonts w:ascii="Times New Roman" w:hAnsi="Times New Roman" w:cs="Times New Roman"/>
        </w:rPr>
        <w:t xml:space="preserve"> I understand that </w:t>
      </w:r>
      <w:r w:rsidR="004433D9">
        <w:rPr>
          <w:rFonts w:ascii="Times New Roman" w:hAnsi="Times New Roman" w:cs="Times New Roman"/>
        </w:rPr>
        <w:t>Inland Eye Specialists</w:t>
      </w:r>
      <w:r w:rsidRPr="00F9177E">
        <w:rPr>
          <w:rFonts w:ascii="Times New Roman" w:hAnsi="Times New Roman" w:cs="Times New Roman"/>
        </w:rPr>
        <w:t xml:space="preserve"> contracts with health care service plans related only to items and services which are covered by the health care service plans. Accordingly, the undersigned accepts full financial responsibility for all items or services, which are determined by the health care service plans not to be covered. </w:t>
      </w:r>
      <w:r w:rsidRPr="00F9177E">
        <w:rPr>
          <w:rFonts w:ascii="Times New Roman" w:hAnsi="Times New Roman" w:cs="Times New Roman"/>
          <w:b/>
          <w:bCs/>
        </w:rPr>
        <w:t>Examples of non-covered services include, but are not limited to, services not specified as being covered in the patient’s contract with a health care service plan or in the benefit summary the health care plan service plan furnishes to the patient (i.e. refraction</w:t>
      </w:r>
      <w:r w:rsidR="00C23E5F" w:rsidRPr="00F9177E">
        <w:rPr>
          <w:rFonts w:ascii="Times New Roman" w:hAnsi="Times New Roman" w:cs="Times New Roman"/>
          <w:b/>
          <w:bCs/>
        </w:rPr>
        <w:t>, contact lens fittings</w:t>
      </w:r>
      <w:r w:rsidRPr="00F9177E">
        <w:rPr>
          <w:rFonts w:ascii="Times New Roman" w:hAnsi="Times New Roman" w:cs="Times New Roman"/>
          <w:b/>
          <w:bCs/>
        </w:rPr>
        <w:t>) and treatment or tests not authorized by the health care service plan.</w:t>
      </w:r>
      <w:r w:rsidRPr="00F9177E">
        <w:rPr>
          <w:rFonts w:ascii="Times New Roman" w:hAnsi="Times New Roman" w:cs="Times New Roman"/>
        </w:rPr>
        <w:t xml:space="preserve"> The undersigned agrees to cooperate with </w:t>
      </w:r>
      <w:r w:rsidR="004433D9">
        <w:rPr>
          <w:rFonts w:ascii="Times New Roman" w:hAnsi="Times New Roman" w:cs="Times New Roman"/>
        </w:rPr>
        <w:t>Inland Eye Specialists</w:t>
      </w:r>
      <w:r w:rsidRPr="00F9177E">
        <w:rPr>
          <w:rFonts w:ascii="Times New Roman" w:hAnsi="Times New Roman" w:cs="Times New Roman"/>
        </w:rPr>
        <w:t xml:space="preserve"> to obtain necessary health care service plan authorizations. </w:t>
      </w:r>
    </w:p>
    <w:p w14:paraId="62AA9065" w14:textId="77777777" w:rsidR="00321EBA" w:rsidRPr="00284748" w:rsidRDefault="00321EBA" w:rsidP="00284748">
      <w:pPr>
        <w:spacing w:after="0" w:line="240" w:lineRule="auto"/>
        <w:jc w:val="both"/>
        <w:rPr>
          <w:rFonts w:ascii="Times New Roman" w:hAnsi="Times New Roman" w:cs="Times New Roman"/>
        </w:rPr>
      </w:pPr>
    </w:p>
    <w:p w14:paraId="44725586" w14:textId="3660853A" w:rsidR="00321EBA"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FINANCIAL AGREEMENT:</w:t>
      </w:r>
      <w:r w:rsidRPr="00F9177E">
        <w:rPr>
          <w:rFonts w:ascii="Times New Roman" w:hAnsi="Times New Roman" w:cs="Times New Roman"/>
        </w:rPr>
        <w:t xml:space="preserve"> I agree that in return for the services provided to me by </w:t>
      </w:r>
      <w:r w:rsidR="004433D9">
        <w:rPr>
          <w:rFonts w:ascii="Times New Roman" w:hAnsi="Times New Roman" w:cs="Times New Roman"/>
        </w:rPr>
        <w:t>Inland Eye Specialists</w:t>
      </w:r>
      <w:r w:rsidRPr="00F9177E">
        <w:rPr>
          <w:rFonts w:ascii="Times New Roman" w:hAnsi="Times New Roman" w:cs="Times New Roman"/>
        </w:rPr>
        <w:t xml:space="preserve">, I will pay my account at the time service is rendered or will make financial arrangements satisfactory to </w:t>
      </w:r>
      <w:r w:rsidR="004433D9">
        <w:rPr>
          <w:rFonts w:ascii="Times New Roman" w:hAnsi="Times New Roman" w:cs="Times New Roman"/>
        </w:rPr>
        <w:t>Inland Eye Specialists</w:t>
      </w:r>
      <w:r w:rsidRPr="00F9177E">
        <w:rPr>
          <w:rFonts w:ascii="Times New Roman" w:hAnsi="Times New Roman" w:cs="Times New Roman"/>
        </w:rPr>
        <w:t xml:space="preserve"> for payment. I understand and agree that if my account is delinquent</w:t>
      </w:r>
      <w:r w:rsidR="00EB5263" w:rsidRPr="00F9177E">
        <w:rPr>
          <w:rFonts w:ascii="Times New Roman" w:hAnsi="Times New Roman" w:cs="Times New Roman"/>
        </w:rPr>
        <w:t xml:space="preserve"> and sent to collections</w:t>
      </w:r>
      <w:r w:rsidRPr="00F9177E">
        <w:rPr>
          <w:rFonts w:ascii="Times New Roman" w:hAnsi="Times New Roman" w:cs="Times New Roman"/>
        </w:rPr>
        <w:t xml:space="preserve">, I may be charged </w:t>
      </w:r>
      <w:r w:rsidR="00EB5263" w:rsidRPr="00F9177E">
        <w:rPr>
          <w:rFonts w:ascii="Times New Roman" w:hAnsi="Times New Roman" w:cs="Times New Roman"/>
        </w:rPr>
        <w:t>up to 35% in administrative fees. If the account is sent to an attorney to assist with collections, I agree to pay collection expense</w:t>
      </w:r>
      <w:r w:rsidR="00C95273" w:rsidRPr="00F9177E">
        <w:rPr>
          <w:rFonts w:ascii="Times New Roman" w:hAnsi="Times New Roman" w:cs="Times New Roman"/>
        </w:rPr>
        <w:t>s</w:t>
      </w:r>
      <w:r w:rsidR="00EB5263" w:rsidRPr="00F9177E">
        <w:rPr>
          <w:rFonts w:ascii="Times New Roman" w:hAnsi="Times New Roman" w:cs="Times New Roman"/>
        </w:rPr>
        <w:t xml:space="preserve"> and reasonable attorney fees.</w:t>
      </w:r>
      <w:r w:rsidRPr="00F9177E">
        <w:rPr>
          <w:rFonts w:ascii="Times New Roman" w:hAnsi="Times New Roman" w:cs="Times New Roman"/>
        </w:rPr>
        <w:t xml:space="preserve"> Any benefits of any type under any policy of insurance </w:t>
      </w:r>
      <w:proofErr w:type="gramStart"/>
      <w:r w:rsidR="00284748" w:rsidRPr="00F9177E">
        <w:rPr>
          <w:rFonts w:ascii="Times New Roman" w:hAnsi="Times New Roman" w:cs="Times New Roman"/>
        </w:rPr>
        <w:t>insuring</w:t>
      </w:r>
      <w:proofErr w:type="gramEnd"/>
      <w:r w:rsidRPr="00F9177E">
        <w:rPr>
          <w:rFonts w:ascii="Times New Roman" w:hAnsi="Times New Roman" w:cs="Times New Roman"/>
        </w:rPr>
        <w:t xml:space="preserve"> the patient, or any other party liable to the patient, </w:t>
      </w:r>
      <w:proofErr w:type="gramStart"/>
      <w:r w:rsidRPr="00F9177E">
        <w:rPr>
          <w:rFonts w:ascii="Times New Roman" w:hAnsi="Times New Roman" w:cs="Times New Roman"/>
        </w:rPr>
        <w:t>is</w:t>
      </w:r>
      <w:proofErr w:type="gramEnd"/>
      <w:r w:rsidRPr="00F9177E">
        <w:rPr>
          <w:rFonts w:ascii="Times New Roman" w:hAnsi="Times New Roman" w:cs="Times New Roman"/>
        </w:rPr>
        <w:t xml:space="preserve"> hereby assigned to </w:t>
      </w:r>
      <w:r w:rsidR="004433D9">
        <w:rPr>
          <w:rFonts w:ascii="Times New Roman" w:hAnsi="Times New Roman" w:cs="Times New Roman"/>
        </w:rPr>
        <w:t>Inland Eye Specialists</w:t>
      </w:r>
      <w:r w:rsidRPr="00F9177E">
        <w:rPr>
          <w:rFonts w:ascii="Times New Roman" w:hAnsi="Times New Roman" w:cs="Times New Roman"/>
        </w:rPr>
        <w:t xml:space="preserve">. If copayments and/or deductibles are designated by my insurance company or health plan, I agree to pay them to </w:t>
      </w:r>
      <w:r w:rsidR="004433D9">
        <w:rPr>
          <w:rFonts w:ascii="Times New Roman" w:hAnsi="Times New Roman" w:cs="Times New Roman"/>
        </w:rPr>
        <w:t>Inland Eye Specialists</w:t>
      </w:r>
      <w:r w:rsidR="007B01AC">
        <w:rPr>
          <w:rFonts w:ascii="Times New Roman" w:hAnsi="Times New Roman" w:cs="Times New Roman"/>
        </w:rPr>
        <w:t>.</w:t>
      </w:r>
      <w:r w:rsidRPr="00F9177E">
        <w:rPr>
          <w:rFonts w:ascii="Times New Roman" w:hAnsi="Times New Roman" w:cs="Times New Roman"/>
        </w:rPr>
        <w:t xml:space="preserve"> However, it is understood that the undersigned and/or the patient are primarily responsible for the payment of my bill</w:t>
      </w:r>
      <w:r w:rsidR="00EB5263" w:rsidRPr="00F9177E">
        <w:rPr>
          <w:rFonts w:ascii="Times New Roman" w:hAnsi="Times New Roman" w:cs="Times New Roman"/>
        </w:rPr>
        <w:t>.</w:t>
      </w:r>
      <w:r w:rsidR="00FA2303" w:rsidRPr="00F9177E">
        <w:rPr>
          <w:rFonts w:ascii="Times New Roman" w:hAnsi="Times New Roman" w:cs="Times New Roman"/>
        </w:rPr>
        <w:t xml:space="preserve">  I further understand and agree that if I ignore statements of attempts to collect past due amounts, I </w:t>
      </w:r>
      <w:r w:rsidR="00C20765" w:rsidRPr="00F9177E">
        <w:rPr>
          <w:rFonts w:ascii="Times New Roman" w:hAnsi="Times New Roman" w:cs="Times New Roman"/>
        </w:rPr>
        <w:t xml:space="preserve">may have my ability to schedule appointments </w:t>
      </w:r>
      <w:r w:rsidR="00131CEE" w:rsidRPr="00F9177E">
        <w:rPr>
          <w:rFonts w:ascii="Times New Roman" w:hAnsi="Times New Roman" w:cs="Times New Roman"/>
        </w:rPr>
        <w:t>and/</w:t>
      </w:r>
      <w:r w:rsidR="00C20765" w:rsidRPr="00F9177E">
        <w:rPr>
          <w:rFonts w:ascii="Times New Roman" w:hAnsi="Times New Roman" w:cs="Times New Roman"/>
        </w:rPr>
        <w:t xml:space="preserve">or receive future services from </w:t>
      </w:r>
      <w:r w:rsidR="004433D9">
        <w:rPr>
          <w:rFonts w:ascii="Times New Roman" w:hAnsi="Times New Roman" w:cs="Times New Roman"/>
        </w:rPr>
        <w:t>Inland Eye Specialists</w:t>
      </w:r>
      <w:r w:rsidR="00C20765" w:rsidRPr="00F9177E">
        <w:rPr>
          <w:rFonts w:ascii="Times New Roman" w:hAnsi="Times New Roman" w:cs="Times New Roman"/>
        </w:rPr>
        <w:t xml:space="preserve"> limited </w:t>
      </w:r>
      <w:r w:rsidR="00C54F0A" w:rsidRPr="00F9177E">
        <w:rPr>
          <w:rFonts w:ascii="Times New Roman" w:hAnsi="Times New Roman" w:cs="Times New Roman"/>
        </w:rPr>
        <w:t xml:space="preserve">including possible dismissal </w:t>
      </w:r>
      <w:r w:rsidR="00E16BD4" w:rsidRPr="00F9177E">
        <w:rPr>
          <w:rFonts w:ascii="Times New Roman" w:hAnsi="Times New Roman" w:cs="Times New Roman"/>
        </w:rPr>
        <w:t>as a patient from the practice.</w:t>
      </w:r>
    </w:p>
    <w:p w14:paraId="5A834BB1" w14:textId="77777777" w:rsidR="00840347" w:rsidRDefault="00840347" w:rsidP="00840347">
      <w:pPr>
        <w:spacing w:after="0" w:line="240" w:lineRule="auto"/>
        <w:jc w:val="both"/>
        <w:rPr>
          <w:rFonts w:ascii="Times New Roman" w:hAnsi="Times New Roman" w:cs="Times New Roman"/>
        </w:rPr>
      </w:pPr>
    </w:p>
    <w:p w14:paraId="7A6D4A66" w14:textId="2C6E5C2A" w:rsidR="00840347" w:rsidRPr="00840347" w:rsidRDefault="00840347" w:rsidP="00840347">
      <w:pPr>
        <w:pStyle w:val="Quote"/>
      </w:pPr>
      <w:r w:rsidRPr="007B01AC">
        <w:t>A holder of this medical debt contract is prohibited by Section 1785.27 of the Civil Code from furnishing any information related to this debt to a consumer credit reporting agency. In addition to any other penalties allowed by law, if a person knowingly violates that section by furnishing information regarding this debt to a consumer credit reporting agency, the debt shall be void and unenforceable.</w:t>
      </w:r>
    </w:p>
    <w:p w14:paraId="696EDBA7" w14:textId="77777777" w:rsidR="000570C6" w:rsidRDefault="000570C6" w:rsidP="00284748">
      <w:pPr>
        <w:spacing w:after="0" w:line="240" w:lineRule="auto"/>
        <w:jc w:val="both"/>
        <w:rPr>
          <w:rFonts w:ascii="Times New Roman" w:hAnsi="Times New Roman" w:cs="Times New Roman"/>
        </w:rPr>
      </w:pPr>
    </w:p>
    <w:p w14:paraId="3A6DFB91" w14:textId="796FF91F" w:rsidR="000570C6"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PATIENT STATEMENTS</w:t>
      </w:r>
      <w:r w:rsidRPr="00F9177E">
        <w:rPr>
          <w:rFonts w:ascii="Times New Roman" w:hAnsi="Times New Roman" w:cs="Times New Roman"/>
        </w:rPr>
        <w:t xml:space="preserve">: At </w:t>
      </w:r>
      <w:r w:rsidR="004433D9">
        <w:rPr>
          <w:rFonts w:ascii="Times New Roman" w:hAnsi="Times New Roman" w:cs="Times New Roman"/>
        </w:rPr>
        <w:t>Inland Eye Specialists</w:t>
      </w:r>
      <w:r w:rsidRPr="00F9177E">
        <w:rPr>
          <w:rFonts w:ascii="Times New Roman" w:hAnsi="Times New Roman" w:cs="Times New Roman"/>
        </w:rPr>
        <w:t xml:space="preserve">, all accounts are payable within 30 days after you receive your first statement. Credit is extended as a courtesy, and arrangements will be based on demonstrated needs. Payments keep your account current only when arrangements have been made. Please call customer service to set up payment arrangements. As a result of </w:t>
      </w:r>
      <w:proofErr w:type="gramStart"/>
      <w:r w:rsidRPr="00F9177E">
        <w:rPr>
          <w:rFonts w:ascii="Times New Roman" w:hAnsi="Times New Roman" w:cs="Times New Roman"/>
        </w:rPr>
        <w:t>costs</w:t>
      </w:r>
      <w:proofErr w:type="gramEnd"/>
      <w:r w:rsidRPr="00F9177E">
        <w:rPr>
          <w:rFonts w:ascii="Times New Roman" w:hAnsi="Times New Roman" w:cs="Times New Roman"/>
        </w:rPr>
        <w:t xml:space="preserve"> associated with sending statements, </w:t>
      </w:r>
      <w:r w:rsidR="004433D9">
        <w:rPr>
          <w:rFonts w:ascii="Times New Roman" w:hAnsi="Times New Roman" w:cs="Times New Roman"/>
        </w:rPr>
        <w:t>Inland Eye Specialists</w:t>
      </w:r>
      <w:r w:rsidRPr="00F9177E">
        <w:rPr>
          <w:rFonts w:ascii="Times New Roman" w:hAnsi="Times New Roman" w:cs="Times New Roman"/>
        </w:rPr>
        <w:t xml:space="preserve"> </w:t>
      </w:r>
      <w:proofErr w:type="gramStart"/>
      <w:r w:rsidRPr="00F9177E">
        <w:rPr>
          <w:rFonts w:ascii="Times New Roman" w:hAnsi="Times New Roman" w:cs="Times New Roman"/>
        </w:rPr>
        <w:t>does</w:t>
      </w:r>
      <w:proofErr w:type="gramEnd"/>
      <w:r w:rsidRPr="00F9177E">
        <w:rPr>
          <w:rFonts w:ascii="Times New Roman" w:hAnsi="Times New Roman" w:cs="Times New Roman"/>
        </w:rPr>
        <w:t xml:space="preserve"> not send statements to patients for balances under $20. </w:t>
      </w:r>
      <w:r w:rsidRPr="00F9177E">
        <w:rPr>
          <w:rFonts w:ascii="Times New Roman" w:hAnsi="Times New Roman" w:cs="Times New Roman"/>
        </w:rPr>
        <w:lastRenderedPageBreak/>
        <w:t xml:space="preserve">Billing statements are suppressed until the patient’s balance becomes $20 or more in patient responsibility. As a result, you may receive a statement long after your last appointment or may be asked to pay small balances when presenting for an appointment without having received a statement. Patients should remit small balances owed to </w:t>
      </w:r>
      <w:r w:rsidR="004433D9">
        <w:rPr>
          <w:rFonts w:ascii="Times New Roman" w:hAnsi="Times New Roman" w:cs="Times New Roman"/>
        </w:rPr>
        <w:t>Inland Eye Specialists</w:t>
      </w:r>
      <w:r w:rsidRPr="00F9177E">
        <w:rPr>
          <w:rFonts w:ascii="Times New Roman" w:hAnsi="Times New Roman" w:cs="Times New Roman"/>
        </w:rPr>
        <w:t xml:space="preserve"> upon receipt of their explanation of benefits from their insurance.</w:t>
      </w:r>
    </w:p>
    <w:p w14:paraId="0A802B16" w14:textId="77777777" w:rsidR="00C80659" w:rsidRDefault="00C80659" w:rsidP="00284748">
      <w:pPr>
        <w:spacing w:after="0" w:line="240" w:lineRule="auto"/>
        <w:jc w:val="both"/>
        <w:rPr>
          <w:rFonts w:ascii="Times New Roman" w:hAnsi="Times New Roman" w:cs="Times New Roman"/>
        </w:rPr>
      </w:pPr>
    </w:p>
    <w:p w14:paraId="1065F4BB" w14:textId="59915B4E" w:rsidR="00C80659" w:rsidRPr="00F9177E" w:rsidRDefault="00D70C98" w:rsidP="00F9177E">
      <w:pPr>
        <w:pStyle w:val="ListParagraph"/>
        <w:numPr>
          <w:ilvl w:val="0"/>
          <w:numId w:val="5"/>
        </w:numPr>
        <w:spacing w:after="0" w:line="240" w:lineRule="auto"/>
        <w:ind w:left="360"/>
        <w:jc w:val="both"/>
        <w:rPr>
          <w:rFonts w:ascii="Times New Roman" w:hAnsi="Times New Roman" w:cs="Times New Roman"/>
        </w:rPr>
      </w:pPr>
      <w:r w:rsidRPr="00F9177E">
        <w:rPr>
          <w:rFonts w:ascii="Times New Roman" w:hAnsi="Times New Roman" w:cs="Times New Roman"/>
          <w:u w:val="single"/>
        </w:rPr>
        <w:t xml:space="preserve">PATIENT </w:t>
      </w:r>
      <w:r w:rsidR="00C54F0A" w:rsidRPr="00F9177E">
        <w:rPr>
          <w:rFonts w:ascii="Times New Roman" w:hAnsi="Times New Roman" w:cs="Times New Roman"/>
          <w:u w:val="single"/>
        </w:rPr>
        <w:t>DISMISSAL</w:t>
      </w:r>
      <w:r w:rsidRPr="00F9177E">
        <w:rPr>
          <w:rFonts w:ascii="Times New Roman" w:hAnsi="Times New Roman" w:cs="Times New Roman"/>
        </w:rPr>
        <w:t xml:space="preserve">: I agree and understand that </w:t>
      </w:r>
      <w:r w:rsidR="004433D9">
        <w:rPr>
          <w:rFonts w:ascii="Times New Roman" w:hAnsi="Times New Roman" w:cs="Times New Roman"/>
        </w:rPr>
        <w:t>Inland Eye Specialists</w:t>
      </w:r>
      <w:r w:rsidR="00EA767B" w:rsidRPr="00F9177E">
        <w:rPr>
          <w:rFonts w:ascii="Times New Roman" w:hAnsi="Times New Roman" w:cs="Times New Roman"/>
        </w:rPr>
        <w:t xml:space="preserve"> may initiate separation and/or dismissal of me as a patient of the practice</w:t>
      </w:r>
      <w:r w:rsidR="00026A7B" w:rsidRPr="00F9177E">
        <w:rPr>
          <w:rFonts w:ascii="Times New Roman" w:hAnsi="Times New Roman" w:cs="Times New Roman"/>
        </w:rPr>
        <w:t xml:space="preserve"> for any of the following</w:t>
      </w:r>
      <w:r w:rsidR="00131CEE" w:rsidRPr="00F9177E">
        <w:rPr>
          <w:rFonts w:ascii="Times New Roman" w:hAnsi="Times New Roman" w:cs="Times New Roman"/>
        </w:rPr>
        <w:t xml:space="preserve"> non-exclusive</w:t>
      </w:r>
      <w:r w:rsidRPr="00F9177E">
        <w:rPr>
          <w:rFonts w:ascii="Times New Roman" w:hAnsi="Times New Roman" w:cs="Times New Roman"/>
        </w:rPr>
        <w:t xml:space="preserve"> </w:t>
      </w:r>
      <w:r w:rsidR="004D54A7" w:rsidRPr="00F9177E">
        <w:rPr>
          <w:rFonts w:ascii="Times New Roman" w:hAnsi="Times New Roman" w:cs="Times New Roman"/>
        </w:rPr>
        <w:t>reasons:</w:t>
      </w:r>
    </w:p>
    <w:p w14:paraId="767C7555" w14:textId="77777777" w:rsidR="004D54A7" w:rsidRDefault="004D54A7" w:rsidP="00C80659">
      <w:pPr>
        <w:spacing w:after="0" w:line="240" w:lineRule="auto"/>
        <w:jc w:val="both"/>
        <w:rPr>
          <w:rFonts w:ascii="Times New Roman" w:hAnsi="Times New Roman" w:cs="Times New Roman"/>
        </w:rPr>
      </w:pPr>
    </w:p>
    <w:p w14:paraId="1F6ABC33" w14:textId="2770856A" w:rsidR="004D54A7" w:rsidRDefault="00D70C98" w:rsidP="004D54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Disruptive, aggressive, violent, and/or threatening behavior towards </w:t>
      </w:r>
      <w:r w:rsidR="00B5152A">
        <w:rPr>
          <w:rFonts w:ascii="Times New Roman" w:hAnsi="Times New Roman" w:cs="Times New Roman"/>
        </w:rPr>
        <w:t>physicians</w:t>
      </w:r>
      <w:r>
        <w:rPr>
          <w:rFonts w:ascii="Times New Roman" w:hAnsi="Times New Roman" w:cs="Times New Roman"/>
        </w:rPr>
        <w:t xml:space="preserve">, staff, </w:t>
      </w:r>
      <w:r w:rsidR="00FE3C91">
        <w:rPr>
          <w:rFonts w:ascii="Times New Roman" w:hAnsi="Times New Roman" w:cs="Times New Roman"/>
        </w:rPr>
        <w:t>and/</w:t>
      </w:r>
      <w:r>
        <w:rPr>
          <w:rFonts w:ascii="Times New Roman" w:hAnsi="Times New Roman" w:cs="Times New Roman"/>
        </w:rPr>
        <w:t>or other patients;</w:t>
      </w:r>
    </w:p>
    <w:p w14:paraId="5302A489" w14:textId="1BA85111" w:rsidR="00DF57AD" w:rsidRDefault="00D70C98" w:rsidP="00DF57A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Repeated f</w:t>
      </w:r>
      <w:r w:rsidR="00854A3F">
        <w:rPr>
          <w:rFonts w:ascii="Times New Roman" w:hAnsi="Times New Roman" w:cs="Times New Roman"/>
        </w:rPr>
        <w:t>ailure to attend scheduled appointment</w:t>
      </w:r>
      <w:r w:rsidR="00AF7181">
        <w:rPr>
          <w:rFonts w:ascii="Times New Roman" w:hAnsi="Times New Roman" w:cs="Times New Roman"/>
        </w:rPr>
        <w:t>s</w:t>
      </w:r>
      <w:r>
        <w:rPr>
          <w:rFonts w:ascii="Times New Roman" w:hAnsi="Times New Roman" w:cs="Times New Roman"/>
        </w:rPr>
        <w:t>;</w:t>
      </w:r>
    </w:p>
    <w:p w14:paraId="0BA322FD" w14:textId="2DE0F71A" w:rsidR="00BC23D4" w:rsidRDefault="00D70C98" w:rsidP="00BC23D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Non-compliance </w:t>
      </w:r>
      <w:r w:rsidR="00FE3C91">
        <w:rPr>
          <w:rFonts w:ascii="Times New Roman" w:hAnsi="Times New Roman" w:cs="Times New Roman"/>
        </w:rPr>
        <w:t xml:space="preserve">with physician instructions and recommended treatment </w:t>
      </w:r>
      <w:r>
        <w:rPr>
          <w:rFonts w:ascii="Times New Roman" w:hAnsi="Times New Roman" w:cs="Times New Roman"/>
        </w:rPr>
        <w:t>and</w:t>
      </w:r>
      <w:r w:rsidR="00FE3C91">
        <w:rPr>
          <w:rFonts w:ascii="Times New Roman" w:hAnsi="Times New Roman" w:cs="Times New Roman"/>
        </w:rPr>
        <w:t>/or other</w:t>
      </w:r>
      <w:r>
        <w:rPr>
          <w:rFonts w:ascii="Times New Roman" w:hAnsi="Times New Roman" w:cs="Times New Roman"/>
        </w:rPr>
        <w:t xml:space="preserve"> erosion of </w:t>
      </w:r>
      <w:r w:rsidR="00FE3C91">
        <w:rPr>
          <w:rFonts w:ascii="Times New Roman" w:hAnsi="Times New Roman" w:cs="Times New Roman"/>
        </w:rPr>
        <w:t>physician</w:t>
      </w:r>
      <w:r>
        <w:rPr>
          <w:rFonts w:ascii="Times New Roman" w:hAnsi="Times New Roman" w:cs="Times New Roman"/>
        </w:rPr>
        <w:t>/patient relationship; and</w:t>
      </w:r>
    </w:p>
    <w:p w14:paraId="07FDE4C0" w14:textId="20617E2B" w:rsidR="00BC23D4" w:rsidRPr="00E3282D" w:rsidRDefault="00D70C98" w:rsidP="00E3282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Non-payment of </w:t>
      </w:r>
      <w:r w:rsidR="002F60C2">
        <w:rPr>
          <w:rFonts w:ascii="Times New Roman" w:hAnsi="Times New Roman" w:cs="Times New Roman"/>
        </w:rPr>
        <w:t>past due amounts</w:t>
      </w:r>
      <w:r w:rsidR="00D74BEF">
        <w:rPr>
          <w:rFonts w:ascii="Times New Roman" w:hAnsi="Times New Roman" w:cs="Times New Roman"/>
        </w:rPr>
        <w:t xml:space="preserve"> and/or</w:t>
      </w:r>
      <w:r w:rsidR="00456BC4">
        <w:rPr>
          <w:rFonts w:ascii="Times New Roman" w:hAnsi="Times New Roman" w:cs="Times New Roman"/>
        </w:rPr>
        <w:t xml:space="preserve"> failure to pay any past due amounts as agree</w:t>
      </w:r>
      <w:r w:rsidR="00B5152A">
        <w:rPr>
          <w:rFonts w:ascii="Times New Roman" w:hAnsi="Times New Roman" w:cs="Times New Roman"/>
        </w:rPr>
        <w:t xml:space="preserve">d in any payment arrangement you entered with </w:t>
      </w:r>
      <w:r w:rsidR="004433D9">
        <w:rPr>
          <w:rFonts w:ascii="Times New Roman" w:hAnsi="Times New Roman" w:cs="Times New Roman"/>
        </w:rPr>
        <w:t>Inland Eye Specialists</w:t>
      </w:r>
      <w:r w:rsidR="007B01AC">
        <w:rPr>
          <w:rFonts w:ascii="Times New Roman" w:hAnsi="Times New Roman" w:cs="Times New Roman"/>
        </w:rPr>
        <w:t>.</w:t>
      </w:r>
      <w:r w:rsidR="00FE3C91">
        <w:rPr>
          <w:rFonts w:ascii="Times New Roman" w:hAnsi="Times New Roman" w:cs="Times New Roman"/>
        </w:rPr>
        <w:t xml:space="preserve">  Please note, </w:t>
      </w:r>
      <w:r w:rsidR="002C3562">
        <w:rPr>
          <w:rFonts w:ascii="Times New Roman" w:hAnsi="Times New Roman" w:cs="Times New Roman"/>
        </w:rPr>
        <w:t xml:space="preserve">making payments that are less than an agreed amount per </w:t>
      </w:r>
      <w:proofErr w:type="gramStart"/>
      <w:r w:rsidR="002C3562">
        <w:rPr>
          <w:rFonts w:ascii="Times New Roman" w:hAnsi="Times New Roman" w:cs="Times New Roman"/>
        </w:rPr>
        <w:t>a payment</w:t>
      </w:r>
      <w:proofErr w:type="gramEnd"/>
      <w:r w:rsidR="002C3562">
        <w:rPr>
          <w:rFonts w:ascii="Times New Roman" w:hAnsi="Times New Roman" w:cs="Times New Roman"/>
        </w:rPr>
        <w:t xml:space="preserve"> arrangement will be considered</w:t>
      </w:r>
      <w:r w:rsidR="005C1EA8">
        <w:rPr>
          <w:rFonts w:ascii="Times New Roman" w:hAnsi="Times New Roman" w:cs="Times New Roman"/>
        </w:rPr>
        <w:t xml:space="preserve"> and treated as </w:t>
      </w:r>
      <w:r w:rsidR="002C3562">
        <w:rPr>
          <w:rFonts w:ascii="Times New Roman" w:hAnsi="Times New Roman" w:cs="Times New Roman"/>
        </w:rPr>
        <w:t xml:space="preserve">non-payment for purposes of </w:t>
      </w:r>
      <w:r w:rsidR="005C1EA8">
        <w:rPr>
          <w:rFonts w:ascii="Times New Roman" w:hAnsi="Times New Roman" w:cs="Times New Roman"/>
        </w:rPr>
        <w:t>this provision</w:t>
      </w:r>
      <w:r w:rsidR="002C3562">
        <w:rPr>
          <w:rFonts w:ascii="Times New Roman" w:hAnsi="Times New Roman" w:cs="Times New Roman"/>
        </w:rPr>
        <w:t xml:space="preserve">.  </w:t>
      </w:r>
    </w:p>
    <w:p w14:paraId="326A58D7" w14:textId="77777777" w:rsidR="00C80659" w:rsidRDefault="00C80659" w:rsidP="00C80659">
      <w:pPr>
        <w:spacing w:after="0" w:line="240" w:lineRule="auto"/>
        <w:jc w:val="both"/>
        <w:rPr>
          <w:rFonts w:ascii="Times New Roman" w:hAnsi="Times New Roman" w:cs="Times New Roman"/>
        </w:rPr>
      </w:pPr>
    </w:p>
    <w:p w14:paraId="63B6AE13" w14:textId="15093B71" w:rsidR="00C80659" w:rsidRPr="002F60C2" w:rsidRDefault="00D70C98" w:rsidP="00E3282D">
      <w:pPr>
        <w:pStyle w:val="Default"/>
        <w:jc w:val="both"/>
      </w:pPr>
      <w:r w:rsidRPr="00E3282D">
        <w:rPr>
          <w:sz w:val="22"/>
          <w:szCs w:val="22"/>
        </w:rPr>
        <w:t xml:space="preserve">Patients who are dismissed from the practice will be notified in writing and will be given 30 days to find alternative vision care. </w:t>
      </w:r>
      <w:r w:rsidR="00B5152A">
        <w:rPr>
          <w:sz w:val="22"/>
          <w:szCs w:val="22"/>
        </w:rPr>
        <w:t xml:space="preserve"> </w:t>
      </w:r>
      <w:r w:rsidRPr="00E3282D">
        <w:rPr>
          <w:sz w:val="22"/>
          <w:szCs w:val="22"/>
        </w:rPr>
        <w:t>Appointments for emergency visits will be allowed during the 30 days but payment of an emergency visit will be collected at check-in with any additional amounts due collected at check-out.</w:t>
      </w:r>
    </w:p>
    <w:p w14:paraId="15F945AB" w14:textId="77777777" w:rsidR="00C80659" w:rsidRDefault="00C80659" w:rsidP="00284748">
      <w:pPr>
        <w:spacing w:after="0" w:line="240" w:lineRule="auto"/>
        <w:jc w:val="both"/>
        <w:rPr>
          <w:rFonts w:ascii="Times New Roman" w:hAnsi="Times New Roman" w:cs="Times New Roman"/>
        </w:rPr>
      </w:pPr>
    </w:p>
    <w:p w14:paraId="688CAE88" w14:textId="32C6FC3A" w:rsidR="003C5DBE"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The physicians and staff at </w:t>
      </w:r>
      <w:r w:rsidR="004433D9">
        <w:rPr>
          <w:rFonts w:ascii="Times New Roman" w:hAnsi="Times New Roman" w:cs="Times New Roman"/>
        </w:rPr>
        <w:t>Inland Eye Specialists</w:t>
      </w:r>
      <w:r w:rsidRPr="00284748">
        <w:rPr>
          <w:rFonts w:ascii="Times New Roman" w:hAnsi="Times New Roman" w:cs="Times New Roman"/>
        </w:rPr>
        <w:t xml:space="preserve"> appreciate your confidence i</w:t>
      </w:r>
      <w:r w:rsidR="003E08F7" w:rsidRPr="00284748">
        <w:rPr>
          <w:rFonts w:ascii="Times New Roman" w:hAnsi="Times New Roman" w:cs="Times New Roman"/>
        </w:rPr>
        <w:t xml:space="preserve">n allowing us to participate in your eye care. </w:t>
      </w:r>
    </w:p>
    <w:p w14:paraId="781092A9" w14:textId="77777777" w:rsidR="003C5DBE" w:rsidRPr="00284748" w:rsidRDefault="003C5DBE" w:rsidP="00284748">
      <w:pPr>
        <w:spacing w:after="0" w:line="240" w:lineRule="auto"/>
        <w:jc w:val="both"/>
        <w:rPr>
          <w:rFonts w:ascii="Times New Roman" w:hAnsi="Times New Roman" w:cs="Times New Roman"/>
        </w:rPr>
      </w:pPr>
    </w:p>
    <w:p w14:paraId="16067594" w14:textId="4D237BB0" w:rsidR="00F55FD9" w:rsidRPr="00284748" w:rsidRDefault="00D70C98"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Your signature indicates that you have read, understand and agree to the financial responsibilities policies and procedures of our office. </w:t>
      </w:r>
    </w:p>
    <w:p w14:paraId="10D96445" w14:textId="77777777" w:rsidR="00614672" w:rsidRPr="00284748" w:rsidRDefault="00614672" w:rsidP="00284748">
      <w:pPr>
        <w:spacing w:after="0" w:line="480" w:lineRule="auto"/>
        <w:jc w:val="both"/>
        <w:rPr>
          <w:rFonts w:ascii="Times New Roman" w:hAnsi="Times New Roman" w:cs="Times New Roman"/>
        </w:rPr>
      </w:pPr>
    </w:p>
    <w:p w14:paraId="7EE852B3"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PATIENT’S NAME:  _____________________________________________________________</w:t>
      </w:r>
    </w:p>
    <w:p w14:paraId="31B9A09A" w14:textId="77777777" w:rsidR="00DE5A81"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PATIENT’S DATE OF BIRTH: _____________________________________________________</w:t>
      </w:r>
    </w:p>
    <w:p w14:paraId="39530C49"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PA</w:t>
      </w:r>
      <w:r w:rsidR="00DE5A81" w:rsidRPr="00284748">
        <w:rPr>
          <w:rFonts w:ascii="Times New Roman" w:hAnsi="Times New Roman" w:cs="Times New Roman"/>
        </w:rPr>
        <w:t>TIENT</w:t>
      </w:r>
      <w:r w:rsidRPr="00284748">
        <w:rPr>
          <w:rFonts w:ascii="Times New Roman" w:hAnsi="Times New Roman" w:cs="Times New Roman"/>
        </w:rPr>
        <w:t>/GUARDIAN SIGNATURE: _______________________________________________</w:t>
      </w:r>
    </w:p>
    <w:p w14:paraId="41AE7EE1" w14:textId="77777777" w:rsidR="00614672" w:rsidRPr="00284748" w:rsidRDefault="00D70C98" w:rsidP="00284748">
      <w:pPr>
        <w:spacing w:after="0" w:line="480" w:lineRule="auto"/>
        <w:jc w:val="both"/>
        <w:rPr>
          <w:rFonts w:ascii="Times New Roman" w:hAnsi="Times New Roman" w:cs="Times New Roman"/>
        </w:rPr>
      </w:pPr>
      <w:r w:rsidRPr="00284748">
        <w:rPr>
          <w:rFonts w:ascii="Times New Roman" w:hAnsi="Times New Roman" w:cs="Times New Roman"/>
        </w:rPr>
        <w:t xml:space="preserve">DATE: ___________  </w:t>
      </w:r>
      <w:r w:rsidRPr="00284748">
        <w:rPr>
          <w:rFonts w:ascii="Times New Roman" w:hAnsi="Times New Roman" w:cs="Times New Roman"/>
        </w:rPr>
        <w:tab/>
      </w:r>
      <w:r w:rsidRPr="00284748">
        <w:rPr>
          <w:rFonts w:ascii="Times New Roman" w:hAnsi="Times New Roman" w:cs="Times New Roman"/>
        </w:rPr>
        <w:tab/>
        <w:t>TIME: ________________</w:t>
      </w:r>
    </w:p>
    <w:sectPr w:rsidR="00614672" w:rsidRPr="0028474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6CF99" w14:textId="77777777" w:rsidR="00D70C98" w:rsidRDefault="00D70C98">
      <w:pPr>
        <w:spacing w:after="0" w:line="240" w:lineRule="auto"/>
      </w:pPr>
      <w:r>
        <w:separator/>
      </w:r>
    </w:p>
  </w:endnote>
  <w:endnote w:type="continuationSeparator" w:id="0">
    <w:p w14:paraId="55DBE5D4" w14:textId="77777777" w:rsidR="00D70C98" w:rsidRDefault="00D7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F56D" w14:textId="77777777" w:rsidR="00F366A9" w:rsidRPr="00F366A9" w:rsidRDefault="00D70C98" w:rsidP="00F366A9">
    <w:pPr>
      <w:tabs>
        <w:tab w:val="center" w:pos="4680"/>
        <w:tab w:val="right" w:pos="9360"/>
      </w:tabs>
      <w:spacing w:after="0" w:line="240" w:lineRule="auto"/>
      <w:rPr>
        <w:rFonts w:ascii="Calibri" w:eastAsia="Calibri" w:hAnsi="Calibri" w:cs="Arial"/>
        <w:i/>
        <w:iCs/>
        <w:sz w:val="20"/>
        <w:szCs w:val="20"/>
      </w:rPr>
    </w:pPr>
    <w:r w:rsidRPr="003D1E8E">
      <w:rPr>
        <w:rFonts w:cs="Arial"/>
        <w:i/>
        <w:iCs/>
        <w:color w:val="FF0000"/>
        <w:sz w:val="20"/>
        <w:szCs w:val="20"/>
      </w:rPr>
      <w:t>NOTE: Printed copies of this document are uncontrolled. In the case of a conflict between printed and electronic versions of this document, the controlled version published online prevails.</w:t>
    </w:r>
    <w:r w:rsidRPr="00F366A9">
      <w:rPr>
        <w:rFonts w:cs="Arial"/>
        <w:i/>
        <w:iCs/>
        <w:sz w:val="20"/>
        <w:szCs w:val="20"/>
      </w:rPr>
      <w:tab/>
    </w:r>
  </w:p>
  <w:p w14:paraId="6B2D29C5" w14:textId="77777777" w:rsidR="00F366A9" w:rsidRDefault="00F366A9">
    <w:pPr>
      <w:tabs>
        <w:tab w:val="center" w:pos="4680"/>
        <w:tab w:val="right" w:pos="9360"/>
      </w:tabs>
      <w:spacing w:after="0" w:line="240" w:lineRule="auto"/>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7F9F" w14:textId="77777777" w:rsidR="00D70C98" w:rsidRDefault="00D70C98">
      <w:pPr>
        <w:spacing w:after="0" w:line="240" w:lineRule="auto"/>
      </w:pPr>
      <w:r>
        <w:separator/>
      </w:r>
    </w:p>
  </w:footnote>
  <w:footnote w:type="continuationSeparator" w:id="0">
    <w:p w14:paraId="031FB552" w14:textId="77777777" w:rsidR="00D70C98" w:rsidRDefault="00D7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59B3" w14:textId="6D70A9B4" w:rsidR="000F2CA2" w:rsidRDefault="000F2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EC92" w14:textId="162B55D4" w:rsidR="000F2CA2" w:rsidRDefault="000F2C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35A3" w14:textId="16C70DFF" w:rsidR="000F2CA2" w:rsidRDefault="000F2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B3CEC"/>
    <w:multiLevelType w:val="hybridMultilevel"/>
    <w:tmpl w:val="32FEB440"/>
    <w:lvl w:ilvl="0" w:tplc="AA90FB36">
      <w:start w:val="1"/>
      <w:numFmt w:val="decimal"/>
      <w:lvlText w:val="%1."/>
      <w:lvlJc w:val="left"/>
      <w:pPr>
        <w:ind w:left="720" w:hanging="360"/>
      </w:pPr>
    </w:lvl>
    <w:lvl w:ilvl="1" w:tplc="01569804" w:tentative="1">
      <w:start w:val="1"/>
      <w:numFmt w:val="lowerLetter"/>
      <w:lvlText w:val="%2."/>
      <w:lvlJc w:val="left"/>
      <w:pPr>
        <w:ind w:left="1440" w:hanging="360"/>
      </w:pPr>
    </w:lvl>
    <w:lvl w:ilvl="2" w:tplc="5ACCD64C" w:tentative="1">
      <w:start w:val="1"/>
      <w:numFmt w:val="lowerRoman"/>
      <w:lvlText w:val="%3."/>
      <w:lvlJc w:val="right"/>
      <w:pPr>
        <w:ind w:left="2160" w:hanging="180"/>
      </w:pPr>
    </w:lvl>
    <w:lvl w:ilvl="3" w:tplc="B6241D6E" w:tentative="1">
      <w:start w:val="1"/>
      <w:numFmt w:val="decimal"/>
      <w:lvlText w:val="%4."/>
      <w:lvlJc w:val="left"/>
      <w:pPr>
        <w:ind w:left="2880" w:hanging="360"/>
      </w:pPr>
    </w:lvl>
    <w:lvl w:ilvl="4" w:tplc="619E48AC" w:tentative="1">
      <w:start w:val="1"/>
      <w:numFmt w:val="lowerLetter"/>
      <w:lvlText w:val="%5."/>
      <w:lvlJc w:val="left"/>
      <w:pPr>
        <w:ind w:left="3600" w:hanging="360"/>
      </w:pPr>
    </w:lvl>
    <w:lvl w:ilvl="5" w:tplc="3B64CA3A" w:tentative="1">
      <w:start w:val="1"/>
      <w:numFmt w:val="lowerRoman"/>
      <w:lvlText w:val="%6."/>
      <w:lvlJc w:val="right"/>
      <w:pPr>
        <w:ind w:left="4320" w:hanging="180"/>
      </w:pPr>
    </w:lvl>
    <w:lvl w:ilvl="6" w:tplc="C6F64568" w:tentative="1">
      <w:start w:val="1"/>
      <w:numFmt w:val="decimal"/>
      <w:lvlText w:val="%7."/>
      <w:lvlJc w:val="left"/>
      <w:pPr>
        <w:ind w:left="5040" w:hanging="360"/>
      </w:pPr>
    </w:lvl>
    <w:lvl w:ilvl="7" w:tplc="1346A4CE" w:tentative="1">
      <w:start w:val="1"/>
      <w:numFmt w:val="lowerLetter"/>
      <w:lvlText w:val="%8."/>
      <w:lvlJc w:val="left"/>
      <w:pPr>
        <w:ind w:left="5760" w:hanging="360"/>
      </w:pPr>
    </w:lvl>
    <w:lvl w:ilvl="8" w:tplc="25C695D4" w:tentative="1">
      <w:start w:val="1"/>
      <w:numFmt w:val="lowerRoman"/>
      <w:lvlText w:val="%9."/>
      <w:lvlJc w:val="right"/>
      <w:pPr>
        <w:ind w:left="6480" w:hanging="180"/>
      </w:pPr>
    </w:lvl>
  </w:abstractNum>
  <w:abstractNum w:abstractNumId="1" w15:restartNumberingAfterBreak="0">
    <w:nsid w:val="40693374"/>
    <w:multiLevelType w:val="hybridMultilevel"/>
    <w:tmpl w:val="5282B016"/>
    <w:lvl w:ilvl="0" w:tplc="2E9EE1AC">
      <w:start w:val="1"/>
      <w:numFmt w:val="lowerLetter"/>
      <w:lvlText w:val="(%1)"/>
      <w:lvlJc w:val="left"/>
      <w:pPr>
        <w:ind w:left="1080" w:hanging="360"/>
      </w:pPr>
      <w:rPr>
        <w:rFonts w:hint="default"/>
      </w:rPr>
    </w:lvl>
    <w:lvl w:ilvl="1" w:tplc="438CCC34" w:tentative="1">
      <w:start w:val="1"/>
      <w:numFmt w:val="lowerLetter"/>
      <w:lvlText w:val="%2."/>
      <w:lvlJc w:val="left"/>
      <w:pPr>
        <w:ind w:left="1800" w:hanging="360"/>
      </w:pPr>
    </w:lvl>
    <w:lvl w:ilvl="2" w:tplc="67EA0722" w:tentative="1">
      <w:start w:val="1"/>
      <w:numFmt w:val="lowerRoman"/>
      <w:lvlText w:val="%3."/>
      <w:lvlJc w:val="right"/>
      <w:pPr>
        <w:ind w:left="2520" w:hanging="180"/>
      </w:pPr>
    </w:lvl>
    <w:lvl w:ilvl="3" w:tplc="154C74FA" w:tentative="1">
      <w:start w:val="1"/>
      <w:numFmt w:val="decimal"/>
      <w:lvlText w:val="%4."/>
      <w:lvlJc w:val="left"/>
      <w:pPr>
        <w:ind w:left="3240" w:hanging="360"/>
      </w:pPr>
    </w:lvl>
    <w:lvl w:ilvl="4" w:tplc="34E00308" w:tentative="1">
      <w:start w:val="1"/>
      <w:numFmt w:val="lowerLetter"/>
      <w:lvlText w:val="%5."/>
      <w:lvlJc w:val="left"/>
      <w:pPr>
        <w:ind w:left="3960" w:hanging="360"/>
      </w:pPr>
    </w:lvl>
    <w:lvl w:ilvl="5" w:tplc="8A4C1414" w:tentative="1">
      <w:start w:val="1"/>
      <w:numFmt w:val="lowerRoman"/>
      <w:lvlText w:val="%6."/>
      <w:lvlJc w:val="right"/>
      <w:pPr>
        <w:ind w:left="4680" w:hanging="180"/>
      </w:pPr>
    </w:lvl>
    <w:lvl w:ilvl="6" w:tplc="821E605C" w:tentative="1">
      <w:start w:val="1"/>
      <w:numFmt w:val="decimal"/>
      <w:lvlText w:val="%7."/>
      <w:lvlJc w:val="left"/>
      <w:pPr>
        <w:ind w:left="5400" w:hanging="360"/>
      </w:pPr>
    </w:lvl>
    <w:lvl w:ilvl="7" w:tplc="3B6C3294" w:tentative="1">
      <w:start w:val="1"/>
      <w:numFmt w:val="lowerLetter"/>
      <w:lvlText w:val="%8."/>
      <w:lvlJc w:val="left"/>
      <w:pPr>
        <w:ind w:left="6120" w:hanging="360"/>
      </w:pPr>
    </w:lvl>
    <w:lvl w:ilvl="8" w:tplc="BCA6D5C6" w:tentative="1">
      <w:start w:val="1"/>
      <w:numFmt w:val="lowerRoman"/>
      <w:lvlText w:val="%9."/>
      <w:lvlJc w:val="right"/>
      <w:pPr>
        <w:ind w:left="6840" w:hanging="180"/>
      </w:pPr>
    </w:lvl>
  </w:abstractNum>
  <w:abstractNum w:abstractNumId="2" w15:restartNumberingAfterBreak="0">
    <w:nsid w:val="475A0CF2"/>
    <w:multiLevelType w:val="hybridMultilevel"/>
    <w:tmpl w:val="673A7A40"/>
    <w:lvl w:ilvl="0" w:tplc="BF8E5CFC">
      <w:start w:val="1"/>
      <w:numFmt w:val="decimal"/>
      <w:lvlText w:val="%1."/>
      <w:lvlJc w:val="left"/>
      <w:pPr>
        <w:ind w:left="720" w:hanging="360"/>
      </w:pPr>
      <w:rPr>
        <w:rFonts w:hint="default"/>
      </w:rPr>
    </w:lvl>
    <w:lvl w:ilvl="1" w:tplc="8C843282" w:tentative="1">
      <w:start w:val="1"/>
      <w:numFmt w:val="lowerLetter"/>
      <w:lvlText w:val="%2."/>
      <w:lvlJc w:val="left"/>
      <w:pPr>
        <w:ind w:left="1440" w:hanging="360"/>
      </w:pPr>
    </w:lvl>
    <w:lvl w:ilvl="2" w:tplc="FBA48BBC" w:tentative="1">
      <w:start w:val="1"/>
      <w:numFmt w:val="lowerRoman"/>
      <w:lvlText w:val="%3."/>
      <w:lvlJc w:val="right"/>
      <w:pPr>
        <w:ind w:left="2160" w:hanging="180"/>
      </w:pPr>
    </w:lvl>
    <w:lvl w:ilvl="3" w:tplc="2B48EF22" w:tentative="1">
      <w:start w:val="1"/>
      <w:numFmt w:val="decimal"/>
      <w:lvlText w:val="%4."/>
      <w:lvlJc w:val="left"/>
      <w:pPr>
        <w:ind w:left="2880" w:hanging="360"/>
      </w:pPr>
    </w:lvl>
    <w:lvl w:ilvl="4" w:tplc="742C2F86" w:tentative="1">
      <w:start w:val="1"/>
      <w:numFmt w:val="lowerLetter"/>
      <w:lvlText w:val="%5."/>
      <w:lvlJc w:val="left"/>
      <w:pPr>
        <w:ind w:left="3600" w:hanging="360"/>
      </w:pPr>
    </w:lvl>
    <w:lvl w:ilvl="5" w:tplc="B56EF2B4" w:tentative="1">
      <w:start w:val="1"/>
      <w:numFmt w:val="lowerRoman"/>
      <w:lvlText w:val="%6."/>
      <w:lvlJc w:val="right"/>
      <w:pPr>
        <w:ind w:left="4320" w:hanging="180"/>
      </w:pPr>
    </w:lvl>
    <w:lvl w:ilvl="6" w:tplc="99FCFAE0" w:tentative="1">
      <w:start w:val="1"/>
      <w:numFmt w:val="decimal"/>
      <w:lvlText w:val="%7."/>
      <w:lvlJc w:val="left"/>
      <w:pPr>
        <w:ind w:left="5040" w:hanging="360"/>
      </w:pPr>
    </w:lvl>
    <w:lvl w:ilvl="7" w:tplc="01B85080" w:tentative="1">
      <w:start w:val="1"/>
      <w:numFmt w:val="lowerLetter"/>
      <w:lvlText w:val="%8."/>
      <w:lvlJc w:val="left"/>
      <w:pPr>
        <w:ind w:left="5760" w:hanging="360"/>
      </w:pPr>
    </w:lvl>
    <w:lvl w:ilvl="8" w:tplc="B3EE6958" w:tentative="1">
      <w:start w:val="1"/>
      <w:numFmt w:val="lowerRoman"/>
      <w:lvlText w:val="%9."/>
      <w:lvlJc w:val="right"/>
      <w:pPr>
        <w:ind w:left="6480" w:hanging="180"/>
      </w:pPr>
    </w:lvl>
  </w:abstractNum>
  <w:abstractNum w:abstractNumId="3" w15:restartNumberingAfterBreak="0">
    <w:nsid w:val="4B6D4EF0"/>
    <w:multiLevelType w:val="hybridMultilevel"/>
    <w:tmpl w:val="A76434A0"/>
    <w:lvl w:ilvl="0" w:tplc="64686E8C">
      <w:start w:val="1"/>
      <w:numFmt w:val="decimal"/>
      <w:lvlText w:val="%1."/>
      <w:lvlJc w:val="left"/>
      <w:pPr>
        <w:ind w:left="720" w:hanging="360"/>
      </w:pPr>
      <w:rPr>
        <w:rFonts w:hint="default"/>
      </w:rPr>
    </w:lvl>
    <w:lvl w:ilvl="1" w:tplc="616E157A" w:tentative="1">
      <w:start w:val="1"/>
      <w:numFmt w:val="lowerLetter"/>
      <w:lvlText w:val="%2."/>
      <w:lvlJc w:val="left"/>
      <w:pPr>
        <w:ind w:left="1440" w:hanging="360"/>
      </w:pPr>
    </w:lvl>
    <w:lvl w:ilvl="2" w:tplc="348068CC" w:tentative="1">
      <w:start w:val="1"/>
      <w:numFmt w:val="lowerRoman"/>
      <w:lvlText w:val="%3."/>
      <w:lvlJc w:val="right"/>
      <w:pPr>
        <w:ind w:left="2160" w:hanging="180"/>
      </w:pPr>
    </w:lvl>
    <w:lvl w:ilvl="3" w:tplc="CBE814EC" w:tentative="1">
      <w:start w:val="1"/>
      <w:numFmt w:val="decimal"/>
      <w:lvlText w:val="%4."/>
      <w:lvlJc w:val="left"/>
      <w:pPr>
        <w:ind w:left="2880" w:hanging="360"/>
      </w:pPr>
    </w:lvl>
    <w:lvl w:ilvl="4" w:tplc="05BEAD9E" w:tentative="1">
      <w:start w:val="1"/>
      <w:numFmt w:val="lowerLetter"/>
      <w:lvlText w:val="%5."/>
      <w:lvlJc w:val="left"/>
      <w:pPr>
        <w:ind w:left="3600" w:hanging="360"/>
      </w:pPr>
    </w:lvl>
    <w:lvl w:ilvl="5" w:tplc="F7422730" w:tentative="1">
      <w:start w:val="1"/>
      <w:numFmt w:val="lowerRoman"/>
      <w:lvlText w:val="%6."/>
      <w:lvlJc w:val="right"/>
      <w:pPr>
        <w:ind w:left="4320" w:hanging="180"/>
      </w:pPr>
    </w:lvl>
    <w:lvl w:ilvl="6" w:tplc="BA6A0158" w:tentative="1">
      <w:start w:val="1"/>
      <w:numFmt w:val="decimal"/>
      <w:lvlText w:val="%7."/>
      <w:lvlJc w:val="left"/>
      <w:pPr>
        <w:ind w:left="5040" w:hanging="360"/>
      </w:pPr>
    </w:lvl>
    <w:lvl w:ilvl="7" w:tplc="F75AE598" w:tentative="1">
      <w:start w:val="1"/>
      <w:numFmt w:val="lowerLetter"/>
      <w:lvlText w:val="%8."/>
      <w:lvlJc w:val="left"/>
      <w:pPr>
        <w:ind w:left="5760" w:hanging="360"/>
      </w:pPr>
    </w:lvl>
    <w:lvl w:ilvl="8" w:tplc="B8F63854" w:tentative="1">
      <w:start w:val="1"/>
      <w:numFmt w:val="lowerRoman"/>
      <w:lvlText w:val="%9."/>
      <w:lvlJc w:val="right"/>
      <w:pPr>
        <w:ind w:left="6480" w:hanging="180"/>
      </w:pPr>
    </w:lvl>
  </w:abstractNum>
  <w:abstractNum w:abstractNumId="4" w15:restartNumberingAfterBreak="0">
    <w:nsid w:val="6ADE2279"/>
    <w:multiLevelType w:val="hybridMultilevel"/>
    <w:tmpl w:val="4F7CCD40"/>
    <w:lvl w:ilvl="0" w:tplc="BCF81C78">
      <w:start w:val="1"/>
      <w:numFmt w:val="bullet"/>
      <w:lvlText w:val=""/>
      <w:lvlJc w:val="left"/>
      <w:pPr>
        <w:ind w:left="720" w:hanging="360"/>
      </w:pPr>
      <w:rPr>
        <w:rFonts w:ascii="Symbol" w:hAnsi="Symbol" w:hint="default"/>
      </w:rPr>
    </w:lvl>
    <w:lvl w:ilvl="1" w:tplc="A914DE82" w:tentative="1">
      <w:start w:val="1"/>
      <w:numFmt w:val="bullet"/>
      <w:lvlText w:val="o"/>
      <w:lvlJc w:val="left"/>
      <w:pPr>
        <w:ind w:left="1440" w:hanging="360"/>
      </w:pPr>
      <w:rPr>
        <w:rFonts w:ascii="Courier New" w:hAnsi="Courier New" w:cs="Courier New" w:hint="default"/>
      </w:rPr>
    </w:lvl>
    <w:lvl w:ilvl="2" w:tplc="E36AF5AA" w:tentative="1">
      <w:start w:val="1"/>
      <w:numFmt w:val="bullet"/>
      <w:lvlText w:val=""/>
      <w:lvlJc w:val="left"/>
      <w:pPr>
        <w:ind w:left="2160" w:hanging="360"/>
      </w:pPr>
      <w:rPr>
        <w:rFonts w:ascii="Wingdings" w:hAnsi="Wingdings" w:hint="default"/>
      </w:rPr>
    </w:lvl>
    <w:lvl w:ilvl="3" w:tplc="06D44FA8" w:tentative="1">
      <w:start w:val="1"/>
      <w:numFmt w:val="bullet"/>
      <w:lvlText w:val=""/>
      <w:lvlJc w:val="left"/>
      <w:pPr>
        <w:ind w:left="2880" w:hanging="360"/>
      </w:pPr>
      <w:rPr>
        <w:rFonts w:ascii="Symbol" w:hAnsi="Symbol" w:hint="default"/>
      </w:rPr>
    </w:lvl>
    <w:lvl w:ilvl="4" w:tplc="5AB0A6D6" w:tentative="1">
      <w:start w:val="1"/>
      <w:numFmt w:val="bullet"/>
      <w:lvlText w:val="o"/>
      <w:lvlJc w:val="left"/>
      <w:pPr>
        <w:ind w:left="3600" w:hanging="360"/>
      </w:pPr>
      <w:rPr>
        <w:rFonts w:ascii="Courier New" w:hAnsi="Courier New" w:cs="Courier New" w:hint="default"/>
      </w:rPr>
    </w:lvl>
    <w:lvl w:ilvl="5" w:tplc="E248608A" w:tentative="1">
      <w:start w:val="1"/>
      <w:numFmt w:val="bullet"/>
      <w:lvlText w:val=""/>
      <w:lvlJc w:val="left"/>
      <w:pPr>
        <w:ind w:left="4320" w:hanging="360"/>
      </w:pPr>
      <w:rPr>
        <w:rFonts w:ascii="Wingdings" w:hAnsi="Wingdings" w:hint="default"/>
      </w:rPr>
    </w:lvl>
    <w:lvl w:ilvl="6" w:tplc="FF32B5D8" w:tentative="1">
      <w:start w:val="1"/>
      <w:numFmt w:val="bullet"/>
      <w:lvlText w:val=""/>
      <w:lvlJc w:val="left"/>
      <w:pPr>
        <w:ind w:left="5040" w:hanging="360"/>
      </w:pPr>
      <w:rPr>
        <w:rFonts w:ascii="Symbol" w:hAnsi="Symbol" w:hint="default"/>
      </w:rPr>
    </w:lvl>
    <w:lvl w:ilvl="7" w:tplc="9A80B972" w:tentative="1">
      <w:start w:val="1"/>
      <w:numFmt w:val="bullet"/>
      <w:lvlText w:val="o"/>
      <w:lvlJc w:val="left"/>
      <w:pPr>
        <w:ind w:left="5760" w:hanging="360"/>
      </w:pPr>
      <w:rPr>
        <w:rFonts w:ascii="Courier New" w:hAnsi="Courier New" w:cs="Courier New" w:hint="default"/>
      </w:rPr>
    </w:lvl>
    <w:lvl w:ilvl="8" w:tplc="C80E5DA8" w:tentative="1">
      <w:start w:val="1"/>
      <w:numFmt w:val="bullet"/>
      <w:lvlText w:val=""/>
      <w:lvlJc w:val="left"/>
      <w:pPr>
        <w:ind w:left="6480" w:hanging="360"/>
      </w:pPr>
      <w:rPr>
        <w:rFonts w:ascii="Wingdings" w:hAnsi="Wingdings" w:hint="default"/>
      </w:rPr>
    </w:lvl>
  </w:abstractNum>
  <w:abstractNum w:abstractNumId="5" w15:restartNumberingAfterBreak="0">
    <w:nsid w:val="74A1278B"/>
    <w:multiLevelType w:val="hybridMultilevel"/>
    <w:tmpl w:val="F208E0FC"/>
    <w:lvl w:ilvl="0" w:tplc="08B6A06C">
      <w:start w:val="1"/>
      <w:numFmt w:val="decimal"/>
      <w:lvlText w:val="%1."/>
      <w:lvlJc w:val="left"/>
      <w:pPr>
        <w:ind w:left="720" w:hanging="360"/>
      </w:pPr>
      <w:rPr>
        <w:rFonts w:hint="default"/>
      </w:rPr>
    </w:lvl>
    <w:lvl w:ilvl="1" w:tplc="B86CB5AC" w:tentative="1">
      <w:start w:val="1"/>
      <w:numFmt w:val="lowerLetter"/>
      <w:lvlText w:val="%2."/>
      <w:lvlJc w:val="left"/>
      <w:pPr>
        <w:ind w:left="1440" w:hanging="360"/>
      </w:pPr>
    </w:lvl>
    <w:lvl w:ilvl="2" w:tplc="26DE9E2E" w:tentative="1">
      <w:start w:val="1"/>
      <w:numFmt w:val="lowerRoman"/>
      <w:lvlText w:val="%3."/>
      <w:lvlJc w:val="right"/>
      <w:pPr>
        <w:ind w:left="2160" w:hanging="180"/>
      </w:pPr>
    </w:lvl>
    <w:lvl w:ilvl="3" w:tplc="B4D6E9E2" w:tentative="1">
      <w:start w:val="1"/>
      <w:numFmt w:val="decimal"/>
      <w:lvlText w:val="%4."/>
      <w:lvlJc w:val="left"/>
      <w:pPr>
        <w:ind w:left="2880" w:hanging="360"/>
      </w:pPr>
    </w:lvl>
    <w:lvl w:ilvl="4" w:tplc="0ADCF812" w:tentative="1">
      <w:start w:val="1"/>
      <w:numFmt w:val="lowerLetter"/>
      <w:lvlText w:val="%5."/>
      <w:lvlJc w:val="left"/>
      <w:pPr>
        <w:ind w:left="3600" w:hanging="360"/>
      </w:pPr>
    </w:lvl>
    <w:lvl w:ilvl="5" w:tplc="7C16D1E4" w:tentative="1">
      <w:start w:val="1"/>
      <w:numFmt w:val="lowerRoman"/>
      <w:lvlText w:val="%6."/>
      <w:lvlJc w:val="right"/>
      <w:pPr>
        <w:ind w:left="4320" w:hanging="180"/>
      </w:pPr>
    </w:lvl>
    <w:lvl w:ilvl="6" w:tplc="D50A8110" w:tentative="1">
      <w:start w:val="1"/>
      <w:numFmt w:val="decimal"/>
      <w:lvlText w:val="%7."/>
      <w:lvlJc w:val="left"/>
      <w:pPr>
        <w:ind w:left="5040" w:hanging="360"/>
      </w:pPr>
    </w:lvl>
    <w:lvl w:ilvl="7" w:tplc="EAAC4BE0" w:tentative="1">
      <w:start w:val="1"/>
      <w:numFmt w:val="lowerLetter"/>
      <w:lvlText w:val="%8."/>
      <w:lvlJc w:val="left"/>
      <w:pPr>
        <w:ind w:left="5760" w:hanging="360"/>
      </w:pPr>
    </w:lvl>
    <w:lvl w:ilvl="8" w:tplc="55982FC4" w:tentative="1">
      <w:start w:val="1"/>
      <w:numFmt w:val="lowerRoman"/>
      <w:lvlText w:val="%9."/>
      <w:lvlJc w:val="right"/>
      <w:pPr>
        <w:ind w:left="6480" w:hanging="180"/>
      </w:pPr>
    </w:lvl>
  </w:abstractNum>
  <w:abstractNum w:abstractNumId="6" w15:restartNumberingAfterBreak="0">
    <w:nsid w:val="7BFD6F99"/>
    <w:multiLevelType w:val="hybridMultilevel"/>
    <w:tmpl w:val="16146034"/>
    <w:lvl w:ilvl="0" w:tplc="889EAD76">
      <w:start w:val="1"/>
      <w:numFmt w:val="decimal"/>
      <w:lvlText w:val="%1."/>
      <w:lvlJc w:val="left"/>
      <w:pPr>
        <w:ind w:left="720" w:hanging="360"/>
      </w:pPr>
    </w:lvl>
    <w:lvl w:ilvl="1" w:tplc="0504D136" w:tentative="1">
      <w:start w:val="1"/>
      <w:numFmt w:val="lowerLetter"/>
      <w:lvlText w:val="%2."/>
      <w:lvlJc w:val="left"/>
      <w:pPr>
        <w:ind w:left="1440" w:hanging="360"/>
      </w:pPr>
    </w:lvl>
    <w:lvl w:ilvl="2" w:tplc="9FBC95E8" w:tentative="1">
      <w:start w:val="1"/>
      <w:numFmt w:val="lowerRoman"/>
      <w:lvlText w:val="%3."/>
      <w:lvlJc w:val="right"/>
      <w:pPr>
        <w:ind w:left="2160" w:hanging="180"/>
      </w:pPr>
    </w:lvl>
    <w:lvl w:ilvl="3" w:tplc="58EE324C" w:tentative="1">
      <w:start w:val="1"/>
      <w:numFmt w:val="decimal"/>
      <w:lvlText w:val="%4."/>
      <w:lvlJc w:val="left"/>
      <w:pPr>
        <w:ind w:left="2880" w:hanging="360"/>
      </w:pPr>
    </w:lvl>
    <w:lvl w:ilvl="4" w:tplc="033EA33E" w:tentative="1">
      <w:start w:val="1"/>
      <w:numFmt w:val="lowerLetter"/>
      <w:lvlText w:val="%5."/>
      <w:lvlJc w:val="left"/>
      <w:pPr>
        <w:ind w:left="3600" w:hanging="360"/>
      </w:pPr>
    </w:lvl>
    <w:lvl w:ilvl="5" w:tplc="FF286D1E" w:tentative="1">
      <w:start w:val="1"/>
      <w:numFmt w:val="lowerRoman"/>
      <w:lvlText w:val="%6."/>
      <w:lvlJc w:val="right"/>
      <w:pPr>
        <w:ind w:left="4320" w:hanging="180"/>
      </w:pPr>
    </w:lvl>
    <w:lvl w:ilvl="6" w:tplc="AA924944" w:tentative="1">
      <w:start w:val="1"/>
      <w:numFmt w:val="decimal"/>
      <w:lvlText w:val="%7."/>
      <w:lvlJc w:val="left"/>
      <w:pPr>
        <w:ind w:left="5040" w:hanging="360"/>
      </w:pPr>
    </w:lvl>
    <w:lvl w:ilvl="7" w:tplc="2708B448" w:tentative="1">
      <w:start w:val="1"/>
      <w:numFmt w:val="lowerLetter"/>
      <w:lvlText w:val="%8."/>
      <w:lvlJc w:val="left"/>
      <w:pPr>
        <w:ind w:left="5760" w:hanging="360"/>
      </w:pPr>
    </w:lvl>
    <w:lvl w:ilvl="8" w:tplc="A6B6361A" w:tentative="1">
      <w:start w:val="1"/>
      <w:numFmt w:val="lowerRoman"/>
      <w:lvlText w:val="%9."/>
      <w:lvlJc w:val="right"/>
      <w:pPr>
        <w:ind w:left="6480" w:hanging="180"/>
      </w:pPr>
    </w:lvl>
  </w:abstractNum>
  <w:num w:numId="1" w16cid:durableId="1825050353">
    <w:abstractNumId w:val="3"/>
  </w:num>
  <w:num w:numId="2" w16cid:durableId="1367177461">
    <w:abstractNumId w:val="5"/>
  </w:num>
  <w:num w:numId="3" w16cid:durableId="2018462765">
    <w:abstractNumId w:val="1"/>
  </w:num>
  <w:num w:numId="4" w16cid:durableId="1186670326">
    <w:abstractNumId w:val="4"/>
  </w:num>
  <w:num w:numId="5" w16cid:durableId="807164567">
    <w:abstractNumId w:val="0"/>
  </w:num>
  <w:num w:numId="6" w16cid:durableId="2092703022">
    <w:abstractNumId w:val="2"/>
  </w:num>
  <w:num w:numId="7" w16cid:durableId="289484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InsertedVariables" w:val="NoInsertedVariables"/>
  </w:docVars>
  <w:rsids>
    <w:rsidRoot w:val="00642CAB"/>
    <w:rsid w:val="00026A7B"/>
    <w:rsid w:val="00055737"/>
    <w:rsid w:val="000570C6"/>
    <w:rsid w:val="000E5243"/>
    <w:rsid w:val="000F1EBB"/>
    <w:rsid w:val="000F2CA2"/>
    <w:rsid w:val="00131CEE"/>
    <w:rsid w:val="001A42AE"/>
    <w:rsid w:val="001F6CBC"/>
    <w:rsid w:val="00203CB0"/>
    <w:rsid w:val="00284748"/>
    <w:rsid w:val="002C0DE8"/>
    <w:rsid w:val="002C3562"/>
    <w:rsid w:val="002E01F9"/>
    <w:rsid w:val="002F2479"/>
    <w:rsid w:val="002F60C2"/>
    <w:rsid w:val="00321EBA"/>
    <w:rsid w:val="00390157"/>
    <w:rsid w:val="003C5DBE"/>
    <w:rsid w:val="003D1E8E"/>
    <w:rsid w:val="003E08F7"/>
    <w:rsid w:val="00416280"/>
    <w:rsid w:val="004433D9"/>
    <w:rsid w:val="00456BC4"/>
    <w:rsid w:val="004D54A7"/>
    <w:rsid w:val="004E091D"/>
    <w:rsid w:val="00514B20"/>
    <w:rsid w:val="00591D83"/>
    <w:rsid w:val="005B1C1C"/>
    <w:rsid w:val="005C1EA8"/>
    <w:rsid w:val="00614672"/>
    <w:rsid w:val="00642CAB"/>
    <w:rsid w:val="006D382E"/>
    <w:rsid w:val="007B01AC"/>
    <w:rsid w:val="007C1B65"/>
    <w:rsid w:val="007E5483"/>
    <w:rsid w:val="008069A9"/>
    <w:rsid w:val="00840347"/>
    <w:rsid w:val="00854A3F"/>
    <w:rsid w:val="008F7CFE"/>
    <w:rsid w:val="009A3CD0"/>
    <w:rsid w:val="009F1455"/>
    <w:rsid w:val="00AB54B3"/>
    <w:rsid w:val="00AF7181"/>
    <w:rsid w:val="00B5152A"/>
    <w:rsid w:val="00BC23D4"/>
    <w:rsid w:val="00C20765"/>
    <w:rsid w:val="00C23E5F"/>
    <w:rsid w:val="00C54F0A"/>
    <w:rsid w:val="00C80659"/>
    <w:rsid w:val="00C95273"/>
    <w:rsid w:val="00CF00EE"/>
    <w:rsid w:val="00D70C98"/>
    <w:rsid w:val="00D74BEF"/>
    <w:rsid w:val="00DE5A81"/>
    <w:rsid w:val="00DF57AD"/>
    <w:rsid w:val="00E16BD4"/>
    <w:rsid w:val="00E3282D"/>
    <w:rsid w:val="00E44A54"/>
    <w:rsid w:val="00E9082C"/>
    <w:rsid w:val="00EA767B"/>
    <w:rsid w:val="00EB5263"/>
    <w:rsid w:val="00F366A9"/>
    <w:rsid w:val="00F55FD9"/>
    <w:rsid w:val="00F9177E"/>
    <w:rsid w:val="00FA2303"/>
    <w:rsid w:val="00FE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462398B"/>
  <w15:chartTrackingRefBased/>
  <w15:docId w15:val="{5DC5C319-0026-4E08-AE06-B5EBFA3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20"/>
    <w:pPr>
      <w:ind w:left="720"/>
      <w:contextualSpacing/>
    </w:pPr>
  </w:style>
  <w:style w:type="paragraph" w:styleId="Header">
    <w:name w:val="header"/>
    <w:basedOn w:val="Normal"/>
    <w:link w:val="HeaderChar"/>
    <w:uiPriority w:val="99"/>
    <w:unhideWhenUsed/>
    <w:rsid w:val="006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72"/>
  </w:style>
  <w:style w:type="paragraph" w:styleId="Footer">
    <w:name w:val="footer"/>
    <w:basedOn w:val="Normal"/>
    <w:link w:val="FooterChar"/>
    <w:uiPriority w:val="99"/>
    <w:unhideWhenUsed/>
    <w:rsid w:val="006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72"/>
  </w:style>
  <w:style w:type="paragraph" w:styleId="BalloonText">
    <w:name w:val="Balloon Text"/>
    <w:basedOn w:val="Normal"/>
    <w:link w:val="BalloonTextChar"/>
    <w:uiPriority w:val="99"/>
    <w:semiHidden/>
    <w:unhideWhenUsed/>
    <w:rsid w:val="007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83"/>
    <w:rPr>
      <w:rFonts w:ascii="Segoe UI" w:hAnsi="Segoe UI" w:cs="Segoe UI"/>
      <w:sz w:val="18"/>
      <w:szCs w:val="18"/>
    </w:rPr>
  </w:style>
  <w:style w:type="paragraph" w:customStyle="1" w:styleId="Default">
    <w:name w:val="Default"/>
    <w:rsid w:val="009A3CD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80659"/>
    <w:pPr>
      <w:spacing w:after="0" w:line="240" w:lineRule="auto"/>
    </w:pPr>
  </w:style>
  <w:style w:type="paragraph" w:styleId="Quote">
    <w:name w:val="Quote"/>
    <w:basedOn w:val="Normal"/>
    <w:next w:val="Normal"/>
    <w:link w:val="QuoteChar"/>
    <w:uiPriority w:val="29"/>
    <w:qFormat/>
    <w:rsid w:val="000570C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570C6"/>
    <w:rPr>
      <w:i/>
      <w:iCs/>
      <w:color w:val="404040" w:themeColor="text1" w:themeTint="BF"/>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75">
    <w:name w:val="Pt175"/>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50">
    <w:name w:val="Pt1100000050"/>
    <w:hidden/>
  </w:style>
  <w:style w:type="character" w:customStyle="1" w:styleId="Pt1000000050">
    <w:name w:val="Pt1000000050"/>
    <w:hidden/>
  </w:style>
  <w:style w:type="character" w:customStyle="1" w:styleId="Pt1200000050">
    <w:name w:val="Pt1200000050"/>
    <w:hidden/>
  </w:style>
  <w:style w:type="character" w:customStyle="1" w:styleId="Pt1300000050">
    <w:name w:val="Pt1300000050"/>
    <w:hidden/>
  </w:style>
  <w:style w:type="character" w:customStyle="1" w:styleId="Pt1400000050">
    <w:name w:val="Pt140000005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2f2765e4-7c9d-4c24-b3c4-499470ddf277" version="1.0.0.5"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E41C-79F5-4654-A7E5-02CA9A39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 Penny</dc:creator>
  <cp:lastModifiedBy>Amy Penny</cp:lastModifiedBy>
  <cp:revision>4</cp:revision>
  <dcterms:created xsi:type="dcterms:W3CDTF">2025-06-26T21:06:00Z</dcterms:created>
  <dcterms:modified xsi:type="dcterms:W3CDTF">2025-06-30T16:15:00Z</dcterms:modified>
</cp:coreProperties>
</file>